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7F9A" w14:textId="779BA7D1" w:rsidR="008F1F53" w:rsidRPr="008F1F53" w:rsidRDefault="00CE00DB">
      <w:r>
        <w:rPr>
          <w:b/>
          <w:bCs/>
        </w:rPr>
        <w:t xml:space="preserve">Handleiding invullen aanvraag wetenschappelijke stage </w:t>
      </w:r>
      <w:r w:rsidR="008F1F53">
        <w:rPr>
          <w:b/>
          <w:bCs/>
        </w:rPr>
        <w:t>in Osiris-zaak</w:t>
      </w:r>
      <w:r w:rsidR="00984B8B">
        <w:rPr>
          <w:b/>
          <w:bCs/>
        </w:rPr>
        <w:t>:</w:t>
      </w:r>
      <w:r w:rsidR="008F1F53">
        <w:rPr>
          <w:b/>
          <w:bCs/>
        </w:rPr>
        <w:br/>
      </w:r>
      <w:r w:rsidR="008F1F53">
        <w:t>Enkele van de gevraagde items komen ook terug in het stagevoorstel</w:t>
      </w:r>
      <w:r>
        <w:t xml:space="preserve"> (zie template)</w:t>
      </w:r>
      <w:r w:rsidR="008F1F53">
        <w:t>. Dat is niet zonder reden, dus graag in beide gevallen invullen!</w:t>
      </w:r>
      <w:r w:rsidR="008F1F53">
        <w:br/>
        <w:t>Sommige items zijn al default ingevuld</w:t>
      </w:r>
      <w:r w:rsidR="008F1F53">
        <w:rPr>
          <w:vertAlign w:val="superscript"/>
        </w:rPr>
        <w:t>#</w:t>
      </w:r>
      <w:r w:rsidR="008F1F53">
        <w:t>.</w:t>
      </w:r>
    </w:p>
    <w:p w14:paraId="4EF8F379" w14:textId="77777777" w:rsidR="00DB147D" w:rsidRPr="00DB147D" w:rsidRDefault="00DB147D" w:rsidP="00DB147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Details</w:t>
      </w:r>
    </w:p>
    <w:p w14:paraId="3FA154C8" w14:textId="72C9D350" w:rsidR="00984B8B" w:rsidRDefault="00984B8B">
      <w:pPr>
        <w:rPr>
          <w:b/>
          <w:bCs/>
        </w:rPr>
      </w:pPr>
      <w:r>
        <w:rPr>
          <w:b/>
          <w:bCs/>
        </w:rPr>
        <w:t>Study programm</w:t>
      </w:r>
      <w:r w:rsidR="00773590">
        <w:rPr>
          <w:b/>
          <w:bCs/>
        </w:rPr>
        <w:t>e</w:t>
      </w:r>
      <w:r>
        <w:rPr>
          <w:b/>
          <w:bCs/>
        </w:rPr>
        <w:br/>
      </w:r>
      <w:r w:rsidRPr="00984B8B">
        <w:rPr>
          <w:i/>
          <w:iCs/>
        </w:rPr>
        <w:t>Master Geneeskunde Curriculum 2005</w:t>
      </w:r>
      <w:r w:rsidR="00FD13CE">
        <w:rPr>
          <w:i/>
          <w:iCs/>
        </w:rPr>
        <w:t>#</w:t>
      </w:r>
    </w:p>
    <w:p w14:paraId="43D85DA5" w14:textId="3275620F" w:rsidR="00B21D2C" w:rsidRDefault="00984B8B">
      <w:pPr>
        <w:rPr>
          <w:color w:val="FF0000"/>
        </w:rPr>
      </w:pPr>
      <w:r w:rsidRPr="00895557">
        <w:rPr>
          <w:b/>
          <w:bCs/>
        </w:rPr>
        <w:t>Name of the internship course</w:t>
      </w:r>
      <w:r w:rsidR="00250958">
        <w:rPr>
          <w:b/>
          <w:bCs/>
        </w:rPr>
        <w:t xml:space="preserve"> (alleen uit volgende opties kiezen!)</w:t>
      </w:r>
      <w:r w:rsidR="00F12D53" w:rsidRPr="0078162F">
        <w:rPr>
          <w:b/>
          <w:bCs/>
        </w:rPr>
        <w:br/>
      </w:r>
      <w:r w:rsidR="006C269E">
        <w:t>MED-EPOZS3</w:t>
      </w:r>
      <w:r w:rsidR="0078162F" w:rsidRPr="0078162F">
        <w:t xml:space="preserve"> (3 x 4 weken /</w:t>
      </w:r>
      <w:r w:rsidR="0078162F" w:rsidRPr="00B21D2C">
        <w:rPr>
          <w:u w:val="single"/>
        </w:rPr>
        <w:t>standa</w:t>
      </w:r>
      <w:r w:rsidR="00CE00DB" w:rsidRPr="00B21D2C">
        <w:rPr>
          <w:u w:val="single"/>
        </w:rPr>
        <w:t>a</w:t>
      </w:r>
      <w:r w:rsidR="0078162F" w:rsidRPr="00B21D2C">
        <w:rPr>
          <w:u w:val="single"/>
        </w:rPr>
        <w:t>rd</w:t>
      </w:r>
      <w:r w:rsidR="0078162F" w:rsidRPr="0078162F">
        <w:t>)</w:t>
      </w:r>
      <w:r w:rsidR="0078162F" w:rsidRPr="0078162F">
        <w:br/>
      </w:r>
      <w:r w:rsidR="006C269E">
        <w:t>MED-EPOZS</w:t>
      </w:r>
      <w:r w:rsidR="000B67A7">
        <w:t>4</w:t>
      </w:r>
      <w:r w:rsidR="006C269E" w:rsidRPr="0078162F">
        <w:t xml:space="preserve"> </w:t>
      </w:r>
      <w:r w:rsidR="0078162F" w:rsidRPr="0078162F">
        <w:t>(</w:t>
      </w:r>
      <w:r w:rsidR="0078162F">
        <w:t>4</w:t>
      </w:r>
      <w:r w:rsidR="0078162F" w:rsidRPr="0078162F">
        <w:t xml:space="preserve"> x 4 weken /</w:t>
      </w:r>
      <w:r w:rsidR="0078162F">
        <w:t>verlengd</w:t>
      </w:r>
      <w:r w:rsidR="0078162F" w:rsidRPr="0078162F">
        <w:t>)</w:t>
      </w:r>
      <w:r w:rsidR="0078162F" w:rsidRPr="0078162F">
        <w:br/>
      </w:r>
      <w:r w:rsidR="006C269E">
        <w:t>MED-EPOZS</w:t>
      </w:r>
      <w:r w:rsidR="000B67A7">
        <w:t>5</w:t>
      </w:r>
      <w:r w:rsidR="006C269E" w:rsidRPr="0078162F">
        <w:t xml:space="preserve"> </w:t>
      </w:r>
      <w:r w:rsidR="0078162F" w:rsidRPr="0078162F">
        <w:t>(</w:t>
      </w:r>
      <w:r w:rsidR="0078162F">
        <w:t>5</w:t>
      </w:r>
      <w:r w:rsidR="0078162F" w:rsidRPr="0078162F">
        <w:t xml:space="preserve"> x 4 weken /</w:t>
      </w:r>
      <w:r w:rsidR="0078162F">
        <w:t>verlengd</w:t>
      </w:r>
      <w:r w:rsidR="0078162F" w:rsidRPr="0078162F">
        <w:t>)</w:t>
      </w:r>
      <w:r w:rsidR="0078162F">
        <w:br/>
      </w:r>
      <w:r w:rsidR="006C269E">
        <w:t>MED-EPOZS</w:t>
      </w:r>
      <w:r w:rsidR="000B67A7">
        <w:t>6</w:t>
      </w:r>
      <w:r w:rsidR="006C269E" w:rsidRPr="0078162F">
        <w:t xml:space="preserve"> </w:t>
      </w:r>
      <w:r w:rsidR="0078162F" w:rsidRPr="0078162F">
        <w:t>(</w:t>
      </w:r>
      <w:r w:rsidR="0078162F">
        <w:t>6</w:t>
      </w:r>
      <w:r w:rsidR="0078162F" w:rsidRPr="0078162F">
        <w:t xml:space="preserve"> x 4 weken /</w:t>
      </w:r>
      <w:r w:rsidR="0078162F">
        <w:t>verlengd</w:t>
      </w:r>
      <w:r w:rsidR="0078162F" w:rsidRPr="0078162F">
        <w:t>)</w:t>
      </w:r>
      <w:r w:rsidR="00804A36">
        <w:br/>
      </w:r>
    </w:p>
    <w:p w14:paraId="2B1787A8" w14:textId="21DFAEC6" w:rsidR="00804A36" w:rsidRPr="00804A36" w:rsidRDefault="00B21D2C">
      <w:pPr>
        <w:rPr>
          <w:color w:val="FF0000"/>
        </w:rPr>
      </w:pPr>
      <w:r>
        <w:rPr>
          <w:color w:val="FF0000"/>
        </w:rPr>
        <w:t>Ps. Bij overgang van een studiejaar worden de internship course codes twee maal weergegeven (namelijk voor lopend academic year en opkomend academic year). Dit beïnvloed de keuze echter niet: kies één uit de twee gepresenteerde identieke codes)</w:t>
      </w:r>
    </w:p>
    <w:p w14:paraId="0FB1AD05" w14:textId="15E415E6" w:rsidR="00F12D53" w:rsidRPr="00B11B85" w:rsidRDefault="00984B8B">
      <w:r w:rsidRPr="00B11B85">
        <w:rPr>
          <w:b/>
          <w:bCs/>
        </w:rPr>
        <w:t>Academic year</w:t>
      </w:r>
      <w:r w:rsidR="00F12D53" w:rsidRPr="00B11B85">
        <w:rPr>
          <w:b/>
          <w:bCs/>
        </w:rPr>
        <w:br/>
      </w:r>
      <w:r w:rsidR="00F12D53" w:rsidRPr="00B11B85">
        <w:t>jaartal</w:t>
      </w:r>
      <w:r w:rsidR="00B11B85" w:rsidRPr="00B11B85">
        <w:t xml:space="preserve"> </w:t>
      </w:r>
      <w:r w:rsidR="00B11B85" w:rsidRPr="00B11B85">
        <w:rPr>
          <w:color w:val="00B050"/>
        </w:rPr>
        <w:t>(van september 2022 t/m augustus 2023</w:t>
      </w:r>
      <w:r w:rsidR="00B11B85">
        <w:rPr>
          <w:color w:val="00B050"/>
        </w:rPr>
        <w:t xml:space="preserve"> vul je bij</w:t>
      </w:r>
      <w:r w:rsidR="00B11B85" w:rsidRPr="00B11B85">
        <w:rPr>
          <w:color w:val="00B050"/>
        </w:rPr>
        <w:t xml:space="preserve"> studiejaar </w:t>
      </w:r>
      <w:r w:rsidR="00B11B85">
        <w:rPr>
          <w:color w:val="00B050"/>
        </w:rPr>
        <w:t>‘</w:t>
      </w:r>
      <w:r w:rsidR="00B11B85" w:rsidRPr="00B11B85">
        <w:rPr>
          <w:color w:val="00B050"/>
        </w:rPr>
        <w:t>2022</w:t>
      </w:r>
      <w:r w:rsidR="00B11B85">
        <w:rPr>
          <w:color w:val="00B050"/>
        </w:rPr>
        <w:t>’in!</w:t>
      </w:r>
      <w:r w:rsidR="00B11B85" w:rsidRPr="00B11B85">
        <w:rPr>
          <w:color w:val="00B050"/>
        </w:rPr>
        <w:t>)</w:t>
      </w:r>
    </w:p>
    <w:p w14:paraId="2E476385" w14:textId="77777777" w:rsidR="00F12D53" w:rsidRDefault="00F12D53">
      <w:pPr>
        <w:rPr>
          <w:lang w:val="en-US"/>
        </w:rPr>
      </w:pPr>
      <w:r w:rsidRPr="00F12D53">
        <w:rPr>
          <w:b/>
          <w:bCs/>
          <w:lang w:val="en-US"/>
        </w:rPr>
        <w:t>Full-time / part-time</w:t>
      </w:r>
      <w:r w:rsidRPr="00F12D53">
        <w:rPr>
          <w:lang w:val="en-US"/>
        </w:rPr>
        <w:br/>
        <w:t>vo</w:t>
      </w:r>
      <w:r>
        <w:rPr>
          <w:lang w:val="en-US"/>
        </w:rPr>
        <w:t>ltijd</w:t>
      </w:r>
      <w:r w:rsidR="00FD13CE">
        <w:rPr>
          <w:lang w:val="en-US"/>
        </w:rPr>
        <w:t>#</w:t>
      </w:r>
    </w:p>
    <w:p w14:paraId="03C1C2D5" w14:textId="77777777" w:rsidR="00F12D53" w:rsidRPr="00062436" w:rsidRDefault="00F12D53" w:rsidP="00DB147D">
      <w:pPr>
        <w:rPr>
          <w:lang w:val="en-GB"/>
        </w:rPr>
      </w:pPr>
      <w:r w:rsidRPr="00062436">
        <w:rPr>
          <w:b/>
          <w:bCs/>
          <w:lang w:val="en-GB"/>
        </w:rPr>
        <w:t>Starting block</w:t>
      </w:r>
      <w:r w:rsidR="00FD13CE" w:rsidRPr="00062436">
        <w:rPr>
          <w:lang w:val="en-GB"/>
        </w:rPr>
        <w:br/>
        <w:t>JAAR#</w:t>
      </w:r>
    </w:p>
    <w:p w14:paraId="3B5C0CDE" w14:textId="51195AE1" w:rsidR="00FD13CE" w:rsidRPr="00CE00DB" w:rsidRDefault="00FD13CE">
      <w:pPr>
        <w:rPr>
          <w:color w:val="00B050"/>
        </w:rPr>
      </w:pPr>
      <w:r w:rsidRPr="00FD13CE">
        <w:rPr>
          <w:b/>
          <w:bCs/>
          <w:lang w:val="en-US"/>
        </w:rPr>
        <w:t>Start date internship</w:t>
      </w:r>
      <w:r w:rsidRPr="00FD13CE">
        <w:rPr>
          <w:lang w:val="en-US"/>
        </w:rPr>
        <w:br/>
        <w:t>…</w:t>
      </w:r>
      <w:r>
        <w:rPr>
          <w:lang w:val="en-US"/>
        </w:rPr>
        <w:t xml:space="preserve">….. </w:t>
      </w:r>
      <w:r w:rsidRPr="00CE00DB">
        <w:rPr>
          <w:color w:val="00B050"/>
        </w:rPr>
        <w:t>(</w:t>
      </w:r>
      <w:r w:rsidR="00CE00DB" w:rsidRPr="00CE00DB">
        <w:rPr>
          <w:color w:val="00B050"/>
        </w:rPr>
        <w:t>start</w:t>
      </w:r>
      <w:r w:rsidRPr="00CE00DB">
        <w:rPr>
          <w:color w:val="00B050"/>
        </w:rPr>
        <w:t xml:space="preserve">datum </w:t>
      </w:r>
      <w:r w:rsidR="00DF7987" w:rsidRPr="00CE00DB">
        <w:rPr>
          <w:color w:val="00B050"/>
        </w:rPr>
        <w:t xml:space="preserve"> </w:t>
      </w:r>
      <w:r w:rsidRPr="00CE00DB">
        <w:rPr>
          <w:color w:val="00B050"/>
        </w:rPr>
        <w:t xml:space="preserve">van de stage </w:t>
      </w:r>
      <w:r w:rsidR="00CE00DB" w:rsidRPr="00CE00DB">
        <w:rPr>
          <w:color w:val="00B050"/>
        </w:rPr>
        <w:t xml:space="preserve">dus </w:t>
      </w:r>
      <w:r w:rsidRPr="00CE00DB">
        <w:rPr>
          <w:color w:val="00B050"/>
        </w:rPr>
        <w:t xml:space="preserve">NIET </w:t>
      </w:r>
      <w:r w:rsidR="00CE00DB" w:rsidRPr="00CE00DB">
        <w:rPr>
          <w:color w:val="00B050"/>
        </w:rPr>
        <w:t xml:space="preserve">de startdatum </w:t>
      </w:r>
      <w:r w:rsidRPr="00CE00DB">
        <w:rPr>
          <w:color w:val="00B050"/>
        </w:rPr>
        <w:t>van CKO9)</w:t>
      </w:r>
    </w:p>
    <w:p w14:paraId="55666FEC" w14:textId="77777777" w:rsidR="00FD13CE" w:rsidRDefault="00FD13CE">
      <w:pPr>
        <w:rPr>
          <w:lang w:val="en-US"/>
        </w:rPr>
      </w:pPr>
      <w:r w:rsidRPr="00FD13CE">
        <w:rPr>
          <w:b/>
          <w:bCs/>
          <w:lang w:val="en-US"/>
        </w:rPr>
        <w:t>End date internship</w:t>
      </w:r>
      <w:r>
        <w:rPr>
          <w:lang w:val="en-US"/>
        </w:rPr>
        <w:br/>
        <w:t>……….</w:t>
      </w:r>
    </w:p>
    <w:p w14:paraId="55E09151" w14:textId="77777777" w:rsidR="00FD13CE" w:rsidRDefault="00FD13CE">
      <w:pPr>
        <w:rPr>
          <w:lang w:val="en-US"/>
        </w:rPr>
      </w:pPr>
      <w:r w:rsidRPr="00FD13CE">
        <w:rPr>
          <w:b/>
          <w:bCs/>
          <w:lang w:val="en-US"/>
        </w:rPr>
        <w:t>Title Internship</w:t>
      </w:r>
      <w:r>
        <w:rPr>
          <w:lang w:val="en-US"/>
        </w:rPr>
        <w:br/>
        <w:t>………….</w:t>
      </w:r>
    </w:p>
    <w:p w14:paraId="2333AF70" w14:textId="77777777" w:rsidR="00310B9B" w:rsidRPr="00FD13CE" w:rsidRDefault="00310B9B" w:rsidP="00310B9B">
      <w:pPr>
        <w:rPr>
          <w:lang w:val="en-US"/>
        </w:rPr>
      </w:pPr>
      <w:r w:rsidRPr="00310B9B">
        <w:rPr>
          <w:b/>
          <w:bCs/>
          <w:lang w:val="en-US"/>
        </w:rPr>
        <w:t>Internship within Radboudumc?</w:t>
      </w:r>
      <w:r>
        <w:rPr>
          <w:lang w:val="en-US"/>
        </w:rPr>
        <w:br/>
        <w:t>Yes / No</w:t>
      </w:r>
    </w:p>
    <w:p w14:paraId="10DE1B74" w14:textId="77777777" w:rsidR="00FD13CE" w:rsidRPr="009E5BF0" w:rsidRDefault="00FD13CE">
      <w:pPr>
        <w:rPr>
          <w:b/>
          <w:bCs/>
          <w:lang w:val="en-US"/>
        </w:rPr>
      </w:pPr>
      <w:r w:rsidRPr="009E5BF0">
        <w:rPr>
          <w:b/>
          <w:bCs/>
          <w:lang w:val="en-US"/>
        </w:rPr>
        <w:t>What area of research does this internship relate to?</w:t>
      </w:r>
    </w:p>
    <w:p w14:paraId="33CFFAB9" w14:textId="77777777" w:rsidR="00FD13CE" w:rsidRPr="00FD13CE" w:rsidRDefault="00FD13CE" w:rsidP="00FD13CE">
      <w:pPr>
        <w:spacing w:after="0"/>
        <w:rPr>
          <w:color w:val="000000" w:themeColor="text1"/>
          <w:lang w:val="en-US"/>
        </w:rPr>
      </w:pPr>
      <w:r w:rsidRPr="00FD13CE">
        <w:rPr>
          <w:color w:val="000000" w:themeColor="text1"/>
          <w:lang w:val="en-US"/>
        </w:rPr>
        <w:t xml:space="preserve">- </w:t>
      </w:r>
      <w:r w:rsidR="00310B9B">
        <w:rPr>
          <w:color w:val="000000" w:themeColor="text1"/>
          <w:lang w:val="en-US"/>
        </w:rPr>
        <w:t>Q</w:t>
      </w:r>
      <w:r w:rsidRPr="00FD13CE">
        <w:rPr>
          <w:color w:val="000000" w:themeColor="text1"/>
          <w:lang w:val="en-US"/>
        </w:rPr>
        <w:t>uantitative research</w:t>
      </w:r>
    </w:p>
    <w:p w14:paraId="4CD24CEB" w14:textId="77777777" w:rsidR="00FD13CE" w:rsidRPr="00FD13CE" w:rsidRDefault="00FD13CE" w:rsidP="00FD13CE">
      <w:pPr>
        <w:spacing w:after="0"/>
        <w:rPr>
          <w:color w:val="000000" w:themeColor="text1"/>
          <w:lang w:val="en-US"/>
        </w:rPr>
      </w:pPr>
      <w:r w:rsidRPr="00FD13CE">
        <w:rPr>
          <w:color w:val="000000" w:themeColor="text1"/>
          <w:lang w:val="en-US"/>
        </w:rPr>
        <w:t xml:space="preserve">- </w:t>
      </w:r>
      <w:r w:rsidR="00310B9B">
        <w:rPr>
          <w:color w:val="000000" w:themeColor="text1"/>
          <w:lang w:val="en-US"/>
        </w:rPr>
        <w:t>Q</w:t>
      </w:r>
      <w:r w:rsidRPr="00FD13CE">
        <w:rPr>
          <w:color w:val="000000" w:themeColor="text1"/>
          <w:lang w:val="en-US"/>
        </w:rPr>
        <w:t>ualitative research</w:t>
      </w:r>
    </w:p>
    <w:p w14:paraId="3ADDB8AD" w14:textId="77777777" w:rsidR="00FD13CE" w:rsidRPr="00FD13CE" w:rsidRDefault="00FD13CE" w:rsidP="00FD13CE">
      <w:pPr>
        <w:spacing w:after="0"/>
        <w:rPr>
          <w:color w:val="000000" w:themeColor="text1"/>
          <w:lang w:val="en-US"/>
        </w:rPr>
      </w:pPr>
      <w:r w:rsidRPr="00FD13CE">
        <w:rPr>
          <w:color w:val="000000" w:themeColor="text1"/>
          <w:lang w:val="en-US"/>
        </w:rPr>
        <w:t xml:space="preserve">- </w:t>
      </w:r>
      <w:r w:rsidR="00310B9B">
        <w:rPr>
          <w:color w:val="000000" w:themeColor="text1"/>
          <w:lang w:val="en-US"/>
        </w:rPr>
        <w:t>L</w:t>
      </w:r>
      <w:r w:rsidRPr="00FD13CE">
        <w:rPr>
          <w:color w:val="000000" w:themeColor="text1"/>
          <w:lang w:val="en-US"/>
        </w:rPr>
        <w:t>ab or fundamental research</w:t>
      </w:r>
    </w:p>
    <w:p w14:paraId="7500A7E1" w14:textId="77777777" w:rsidR="00797E39" w:rsidRPr="00797E39" w:rsidRDefault="00FD13CE" w:rsidP="00797E39">
      <w:pPr>
        <w:spacing w:after="0"/>
        <w:rPr>
          <w:i/>
          <w:iCs/>
          <w:sz w:val="16"/>
          <w:szCs w:val="16"/>
        </w:rPr>
      </w:pPr>
      <w:r w:rsidRPr="00797E39">
        <w:rPr>
          <w:color w:val="000000" w:themeColor="text1"/>
        </w:rPr>
        <w:t xml:space="preserve">- Systematic review </w:t>
      </w:r>
      <w:r w:rsidR="00310B9B" w:rsidRPr="00797E39">
        <w:rPr>
          <w:color w:val="000000" w:themeColor="text1"/>
        </w:rPr>
        <w:t>(+ meta analyses)</w:t>
      </w:r>
      <w:r w:rsidR="00797E39" w:rsidRPr="00797E39">
        <w:rPr>
          <w:color w:val="000000" w:themeColor="text1"/>
        </w:rPr>
        <w:t>*</w:t>
      </w:r>
      <w:r w:rsidR="00797E39" w:rsidRPr="00797E39">
        <w:rPr>
          <w:color w:val="000000" w:themeColor="text1"/>
        </w:rPr>
        <w:br/>
      </w:r>
      <w:r w:rsidR="00797E39">
        <w:rPr>
          <w:sz w:val="16"/>
          <w:szCs w:val="16"/>
        </w:rPr>
        <w:t xml:space="preserve">* </w:t>
      </w:r>
      <w:r w:rsidR="00797E39" w:rsidRPr="00901541">
        <w:rPr>
          <w:sz w:val="16"/>
          <w:szCs w:val="16"/>
        </w:rPr>
        <w:t xml:space="preserve">systematic review (met meta analyse) wordt </w:t>
      </w:r>
      <w:r w:rsidR="00797E39">
        <w:rPr>
          <w:sz w:val="16"/>
          <w:szCs w:val="16"/>
        </w:rPr>
        <w:t>ontraden</w:t>
      </w:r>
      <w:r w:rsidR="00797E39" w:rsidRPr="00901541">
        <w:rPr>
          <w:sz w:val="16"/>
          <w:szCs w:val="16"/>
        </w:rPr>
        <w:t xml:space="preserve"> i.v.m</w:t>
      </w:r>
      <w:r w:rsidR="00797E39">
        <w:rPr>
          <w:sz w:val="16"/>
          <w:szCs w:val="16"/>
        </w:rPr>
        <w:t>.</w:t>
      </w:r>
      <w:r w:rsidR="00797E39" w:rsidRPr="00901541">
        <w:rPr>
          <w:sz w:val="16"/>
          <w:szCs w:val="16"/>
        </w:rPr>
        <w:t xml:space="preserve"> ontbreken van </w:t>
      </w:r>
      <w:r w:rsidR="00797E39">
        <w:rPr>
          <w:sz w:val="16"/>
          <w:szCs w:val="16"/>
        </w:rPr>
        <w:t>o</w:t>
      </w:r>
      <w:r w:rsidR="00797E39" w:rsidRPr="00901541">
        <w:rPr>
          <w:sz w:val="16"/>
          <w:szCs w:val="16"/>
        </w:rPr>
        <w:t>nderwijs hierover in het curriculum</w:t>
      </w:r>
    </w:p>
    <w:p w14:paraId="489D9498" w14:textId="77777777" w:rsidR="00797E39" w:rsidRPr="00175B91" w:rsidRDefault="00797E39">
      <w:pPr>
        <w:rPr>
          <w:b/>
          <w:bCs/>
        </w:rPr>
      </w:pPr>
    </w:p>
    <w:p w14:paraId="6FF1BCAD" w14:textId="5C948420" w:rsidR="00310B9B" w:rsidRPr="009E5BF0" w:rsidRDefault="00310B9B">
      <w:pPr>
        <w:rPr>
          <w:b/>
          <w:bCs/>
          <w:lang w:val="en-US"/>
        </w:rPr>
      </w:pPr>
      <w:r w:rsidRPr="009E5BF0">
        <w:rPr>
          <w:b/>
          <w:bCs/>
          <w:lang w:val="en-US"/>
        </w:rPr>
        <w:t>In what time period would you like to start Central Clinical Educatio</w:t>
      </w:r>
      <w:r w:rsidR="008F1F53">
        <w:rPr>
          <w:b/>
          <w:bCs/>
          <w:lang w:val="en-US"/>
        </w:rPr>
        <w:t>n</w:t>
      </w:r>
      <w:r w:rsidRPr="009E5BF0">
        <w:rPr>
          <w:b/>
          <w:bCs/>
          <w:lang w:val="en-US"/>
        </w:rPr>
        <w:t xml:space="preserve"> (CKO9) in preparation for the research internship? (period 01b = September)</w:t>
      </w:r>
    </w:p>
    <w:p w14:paraId="27E0293E" w14:textId="77777777" w:rsidR="00310B9B" w:rsidRDefault="009E5BF0">
      <w:pPr>
        <w:rPr>
          <w:color w:val="00B050"/>
          <w:lang w:val="en-US"/>
        </w:rPr>
      </w:pPr>
      <w:r>
        <w:rPr>
          <w:lang w:val="en-US"/>
        </w:rPr>
        <w:lastRenderedPageBreak/>
        <w:t>01b-12b</w:t>
      </w:r>
      <w:r>
        <w:rPr>
          <w:lang w:val="en-US"/>
        </w:rPr>
        <w:br/>
        <w:t>N/A: already completed</w:t>
      </w:r>
      <w:r>
        <w:rPr>
          <w:lang w:val="en-US"/>
        </w:rPr>
        <w:br/>
        <w:t xml:space="preserve">N/A: Following the honours programma </w:t>
      </w:r>
      <w:r w:rsidRPr="009E5BF0">
        <w:rPr>
          <w:color w:val="00B050"/>
          <w:lang w:val="en-US"/>
        </w:rPr>
        <w:t>(alleen te kiezen als de master stage direct volgt op de bachelor stage)</w:t>
      </w:r>
    </w:p>
    <w:p w14:paraId="61BC20E8" w14:textId="7C60435E" w:rsidR="00796906" w:rsidRPr="00302074" w:rsidRDefault="009E5BF0" w:rsidP="00796906">
      <w:pPr>
        <w:rPr>
          <w:color w:val="00B050"/>
        </w:rPr>
      </w:pPr>
      <w:r w:rsidRPr="009E5BF0">
        <w:rPr>
          <w:b/>
          <w:bCs/>
          <w:color w:val="000000" w:themeColor="text1"/>
        </w:rPr>
        <w:t>Intern</w:t>
      </w:r>
      <w:r w:rsidR="00773590">
        <w:rPr>
          <w:b/>
          <w:bCs/>
          <w:color w:val="000000" w:themeColor="text1"/>
        </w:rPr>
        <w:t>al</w:t>
      </w:r>
      <w:r w:rsidRPr="009E5BF0">
        <w:rPr>
          <w:b/>
          <w:bCs/>
          <w:color w:val="000000" w:themeColor="text1"/>
        </w:rPr>
        <w:t xml:space="preserve"> </w:t>
      </w:r>
      <w:r w:rsidR="002071AD">
        <w:rPr>
          <w:b/>
          <w:bCs/>
          <w:color w:val="000000" w:themeColor="text1"/>
        </w:rPr>
        <w:t>s</w:t>
      </w:r>
      <w:r w:rsidRPr="009E5BF0">
        <w:rPr>
          <w:b/>
          <w:bCs/>
          <w:color w:val="000000" w:themeColor="text1"/>
        </w:rPr>
        <w:t>upervisor (</w:t>
      </w:r>
      <w:r w:rsidR="000E0208">
        <w:rPr>
          <w:b/>
          <w:bCs/>
          <w:color w:val="000000" w:themeColor="text1"/>
        </w:rPr>
        <w:t xml:space="preserve">formal supervisor of wel </w:t>
      </w:r>
      <w:r w:rsidR="00B4076A">
        <w:rPr>
          <w:b/>
          <w:bCs/>
          <w:color w:val="000000" w:themeColor="text1"/>
        </w:rPr>
        <w:t xml:space="preserve">Eindverantwoordelijke </w:t>
      </w:r>
      <w:r w:rsidR="008F1F53">
        <w:rPr>
          <w:b/>
          <w:bCs/>
          <w:color w:val="000000" w:themeColor="text1"/>
        </w:rPr>
        <w:t xml:space="preserve">Radboudumc </w:t>
      </w:r>
      <w:r w:rsidRPr="009E5BF0">
        <w:rPr>
          <w:b/>
          <w:bCs/>
          <w:color w:val="000000" w:themeColor="text1"/>
        </w:rPr>
        <w:t>begeleider)</w:t>
      </w:r>
      <w:r>
        <w:rPr>
          <w:color w:val="000000" w:themeColor="text1"/>
        </w:rPr>
        <w:br/>
      </w:r>
      <w:r w:rsidR="00350570">
        <w:rPr>
          <w:color w:val="00B050"/>
        </w:rPr>
        <w:t xml:space="preserve">is een </w:t>
      </w:r>
      <w:r w:rsidRPr="009E5BF0">
        <w:rPr>
          <w:color w:val="00B050"/>
        </w:rPr>
        <w:t>keuze</w:t>
      </w:r>
      <w:r w:rsidR="00CE00DB">
        <w:rPr>
          <w:color w:val="00B050"/>
        </w:rPr>
        <w:t>lijst waarin</w:t>
      </w:r>
      <w:r w:rsidR="00302074">
        <w:rPr>
          <w:color w:val="00B050"/>
        </w:rPr>
        <w:t xml:space="preserve"> minimaal</w:t>
      </w:r>
      <w:r w:rsidRPr="009E5BF0">
        <w:rPr>
          <w:color w:val="00B050"/>
        </w:rPr>
        <w:t xml:space="preserve"> PhD</w:t>
      </w:r>
      <w:r w:rsidR="00B4076A">
        <w:rPr>
          <w:color w:val="00B050"/>
        </w:rPr>
        <w:t>’</w:t>
      </w:r>
      <w:r w:rsidRPr="009E5BF0">
        <w:rPr>
          <w:color w:val="00B050"/>
        </w:rPr>
        <w:t xml:space="preserve">s </w:t>
      </w:r>
      <w:r w:rsidR="00B4076A">
        <w:rPr>
          <w:color w:val="00B050"/>
        </w:rPr>
        <w:t xml:space="preserve">werkzaam bij </w:t>
      </w:r>
      <w:r w:rsidRPr="00DA7CBB">
        <w:rPr>
          <w:color w:val="00B050"/>
        </w:rPr>
        <w:t>het Radboudumc</w:t>
      </w:r>
      <w:r w:rsidR="00CE00DB" w:rsidRPr="00DA7CBB">
        <w:rPr>
          <w:color w:val="00B050"/>
        </w:rPr>
        <w:t xml:space="preserve"> staan</w:t>
      </w:r>
      <w:r w:rsidR="00796906" w:rsidRPr="00DA7CBB">
        <w:rPr>
          <w:color w:val="00B050"/>
        </w:rPr>
        <w:t xml:space="preserve">. Wanneer je </w:t>
      </w:r>
      <w:r w:rsidR="00302074">
        <w:rPr>
          <w:color w:val="00B050"/>
        </w:rPr>
        <w:t xml:space="preserve">bij indienen dan toch </w:t>
      </w:r>
      <w:r w:rsidR="00796906" w:rsidRPr="00DA7CBB">
        <w:rPr>
          <w:color w:val="00B050"/>
        </w:rPr>
        <w:t>een melding krijgt</w:t>
      </w:r>
      <w:r w:rsidR="00302074">
        <w:rPr>
          <w:color w:val="00B050"/>
        </w:rPr>
        <w:t xml:space="preserve"> van</w:t>
      </w:r>
      <w:r w:rsidR="00796906" w:rsidRPr="00DA7CBB">
        <w:rPr>
          <w:color w:val="00B050"/>
        </w:rPr>
        <w:t xml:space="preserve"> ‘de behandelaar heeft geen permissie’ mail dan naar </w:t>
      </w:r>
      <w:hyperlink r:id="rId6" w:history="1">
        <w:r w:rsidR="00796906">
          <w:rPr>
            <w:rStyle w:val="Hyperlink"/>
          </w:rPr>
          <w:t>osiriscasesupport.rha@radboudumc.nl</w:t>
        </w:r>
      </w:hyperlink>
      <w:r w:rsidR="00796906">
        <w:t xml:space="preserve"> </w:t>
      </w:r>
      <w:r w:rsidR="00302074" w:rsidRPr="00302074">
        <w:rPr>
          <w:color w:val="00B050"/>
        </w:rPr>
        <w:t xml:space="preserve">en vermeldt </w:t>
      </w:r>
      <w:r w:rsidR="00796906" w:rsidRPr="00302074">
        <w:rPr>
          <w:color w:val="00B050"/>
        </w:rPr>
        <w:t>de naam van de supervisor</w:t>
      </w:r>
      <w:r w:rsidR="00914FAD" w:rsidRPr="00302074">
        <w:rPr>
          <w:color w:val="00B050"/>
        </w:rPr>
        <w:t xml:space="preserve"> met z-nummer</w:t>
      </w:r>
      <w:r w:rsidR="00302074" w:rsidRPr="00302074">
        <w:rPr>
          <w:color w:val="00B050"/>
        </w:rPr>
        <w:t>. Vervolgens</w:t>
      </w:r>
      <w:r w:rsidR="00796906" w:rsidRPr="00302074">
        <w:rPr>
          <w:color w:val="00B050"/>
        </w:rPr>
        <w:t xml:space="preserve"> wordt deze supervisor toege</w:t>
      </w:r>
      <w:r w:rsidR="00796906" w:rsidRPr="00DA7CBB">
        <w:rPr>
          <w:color w:val="00B050"/>
        </w:rPr>
        <w:t xml:space="preserve">voegd aan de medewerkersgroep. De verwerking zal dan binnen 1-2 </w:t>
      </w:r>
      <w:r w:rsidR="00302074">
        <w:rPr>
          <w:color w:val="00B050"/>
        </w:rPr>
        <w:t xml:space="preserve">dagen </w:t>
      </w:r>
      <w:r w:rsidR="00796906" w:rsidRPr="00DA7CBB">
        <w:rPr>
          <w:color w:val="00B050"/>
        </w:rPr>
        <w:t xml:space="preserve">plaatsvinden. </w:t>
      </w:r>
    </w:p>
    <w:p w14:paraId="7A24C543" w14:textId="77777777" w:rsidR="00DA7CBB" w:rsidRDefault="00DA7CBB">
      <w:pPr>
        <w:rPr>
          <w:b/>
          <w:bCs/>
          <w:color w:val="000000" w:themeColor="text1"/>
        </w:rPr>
      </w:pPr>
    </w:p>
    <w:p w14:paraId="1CA9AA27" w14:textId="6C8D0C7B" w:rsidR="009E5BF0" w:rsidRPr="008F1F53" w:rsidRDefault="009E5BF0">
      <w:pPr>
        <w:rPr>
          <w:b/>
          <w:bCs/>
          <w:color w:val="000000" w:themeColor="text1"/>
        </w:rPr>
      </w:pPr>
      <w:r w:rsidRPr="008F1F53">
        <w:rPr>
          <w:b/>
          <w:bCs/>
          <w:color w:val="000000" w:themeColor="text1"/>
        </w:rPr>
        <w:t>Name daily supervisor</w:t>
      </w:r>
      <w:r w:rsidR="008F1F53" w:rsidRPr="008F1F53">
        <w:rPr>
          <w:b/>
          <w:bCs/>
          <w:color w:val="000000" w:themeColor="text1"/>
        </w:rPr>
        <w:t xml:space="preserve"> </w:t>
      </w:r>
      <w:r w:rsidR="008F1F53" w:rsidRPr="008F1F53">
        <w:rPr>
          <w:color w:val="00B050"/>
        </w:rPr>
        <w:t>(alleen in te vullen als</w:t>
      </w:r>
      <w:r w:rsidR="00350570">
        <w:rPr>
          <w:color w:val="00B050"/>
        </w:rPr>
        <w:t xml:space="preserve"> de</w:t>
      </w:r>
      <w:r w:rsidR="008F1F53" w:rsidRPr="008F1F53">
        <w:rPr>
          <w:color w:val="00B050"/>
        </w:rPr>
        <w:t xml:space="preserve"> </w:t>
      </w:r>
      <w:r w:rsidR="008F1F53">
        <w:rPr>
          <w:color w:val="00B050"/>
        </w:rPr>
        <w:t>dagelijkse begeleider niet dezelfde persoon is als de intern</w:t>
      </w:r>
      <w:r w:rsidR="00773590">
        <w:rPr>
          <w:color w:val="00B050"/>
        </w:rPr>
        <w:t>al</w:t>
      </w:r>
      <w:r w:rsidR="008F1F53">
        <w:rPr>
          <w:color w:val="00B050"/>
        </w:rPr>
        <w:t xml:space="preserve"> supervisor)</w:t>
      </w:r>
      <w:r w:rsidRPr="008F1F53">
        <w:rPr>
          <w:b/>
          <w:bCs/>
          <w:color w:val="000000" w:themeColor="text1"/>
        </w:rPr>
        <w:br/>
        <w:t>…………….</w:t>
      </w:r>
    </w:p>
    <w:p w14:paraId="33F16612" w14:textId="24B117D5" w:rsidR="009E5BF0" w:rsidRPr="00062436" w:rsidRDefault="009E5BF0">
      <w:pPr>
        <w:rPr>
          <w:color w:val="000000" w:themeColor="text1"/>
          <w:lang w:val="en-GB"/>
        </w:rPr>
      </w:pPr>
      <w:r w:rsidRPr="00062436">
        <w:rPr>
          <w:b/>
          <w:bCs/>
          <w:color w:val="000000" w:themeColor="text1"/>
          <w:lang w:val="en-GB"/>
        </w:rPr>
        <w:t>Host</w:t>
      </w:r>
      <w:r w:rsidR="00773590">
        <w:rPr>
          <w:b/>
          <w:bCs/>
          <w:color w:val="000000" w:themeColor="text1"/>
          <w:lang w:val="en-GB"/>
        </w:rPr>
        <w:t>ing</w:t>
      </w:r>
      <w:r w:rsidRPr="00062436">
        <w:rPr>
          <w:b/>
          <w:bCs/>
          <w:color w:val="000000" w:themeColor="text1"/>
          <w:lang w:val="en-GB"/>
        </w:rPr>
        <w:t xml:space="preserve"> department </w:t>
      </w:r>
      <w:r w:rsidRPr="00062436">
        <w:rPr>
          <w:color w:val="000000" w:themeColor="text1"/>
          <w:lang w:val="en-GB"/>
        </w:rPr>
        <w:t>(max 60 characters)</w:t>
      </w:r>
    </w:p>
    <w:p w14:paraId="4EE59A74" w14:textId="24C34C91" w:rsidR="00DB147D" w:rsidRDefault="00DB147D">
      <w:pPr>
        <w:rPr>
          <w:color w:val="000000" w:themeColor="text1"/>
          <w:lang w:val="en-US"/>
        </w:rPr>
      </w:pPr>
      <w:r w:rsidRPr="00DB147D">
        <w:rPr>
          <w:b/>
          <w:bCs/>
          <w:color w:val="000000" w:themeColor="text1"/>
          <w:lang w:val="en-US"/>
        </w:rPr>
        <w:t xml:space="preserve">E-mail </w:t>
      </w:r>
      <w:r w:rsidRPr="00035C73">
        <w:rPr>
          <w:b/>
          <w:bCs/>
          <w:color w:val="000000" w:themeColor="text1"/>
          <w:lang w:val="en-US"/>
        </w:rPr>
        <w:t>ad</w:t>
      </w:r>
      <w:r w:rsidR="002071AD" w:rsidRPr="00035C73">
        <w:rPr>
          <w:b/>
          <w:bCs/>
          <w:color w:val="000000" w:themeColor="text1"/>
          <w:lang w:val="en-US"/>
        </w:rPr>
        <w:t>d</w:t>
      </w:r>
      <w:r w:rsidRPr="00035C73">
        <w:rPr>
          <w:b/>
          <w:bCs/>
          <w:color w:val="000000" w:themeColor="text1"/>
          <w:lang w:val="en-US"/>
        </w:rPr>
        <w:t>ress daily supervisor</w:t>
      </w:r>
      <w:r w:rsidRPr="00035C73">
        <w:rPr>
          <w:color w:val="000000" w:themeColor="text1"/>
          <w:lang w:val="en-US"/>
        </w:rPr>
        <w:br/>
      </w:r>
      <w:r w:rsidRPr="00DB147D">
        <w:rPr>
          <w:color w:val="000000" w:themeColor="text1"/>
          <w:lang w:val="en-US"/>
        </w:rPr>
        <w:t>…….</w:t>
      </w:r>
    </w:p>
    <w:p w14:paraId="59632CC8" w14:textId="77777777" w:rsidR="00DB147D" w:rsidRPr="007E5F09" w:rsidRDefault="00DB147D">
      <w:pPr>
        <w:rPr>
          <w:b/>
          <w:bCs/>
          <w:color w:val="000000" w:themeColor="text1"/>
          <w:lang w:val="en-US"/>
        </w:rPr>
      </w:pPr>
      <w:r w:rsidRPr="007E5F09">
        <w:rPr>
          <w:b/>
          <w:bCs/>
          <w:color w:val="000000" w:themeColor="text1"/>
          <w:lang w:val="en-US"/>
        </w:rPr>
        <w:t>Telephone number</w:t>
      </w:r>
    </w:p>
    <w:p w14:paraId="4CB9C9ED" w14:textId="2EC914D8" w:rsidR="00DB147D" w:rsidRPr="007E5F09" w:rsidRDefault="0047227D">
      <w:pPr>
        <w:rPr>
          <w:b/>
          <w:bCs/>
          <w:lang w:val="en-US"/>
        </w:rPr>
      </w:pPr>
      <w:r w:rsidRPr="00895557">
        <w:rPr>
          <w:b/>
          <w:bCs/>
          <w:lang w:val="en-US"/>
        </w:rPr>
        <w:t>(bij externe stage</w:t>
      </w:r>
      <w:r w:rsidR="00895557">
        <w:rPr>
          <w:b/>
          <w:bCs/>
          <w:lang w:val="en-US"/>
        </w:rPr>
        <w:t>:</w:t>
      </w:r>
      <w:r w:rsidRPr="00895557">
        <w:rPr>
          <w:b/>
          <w:bCs/>
          <w:lang w:val="en-US"/>
        </w:rPr>
        <w:t>)</w:t>
      </w:r>
    </w:p>
    <w:p w14:paraId="0E8457B3" w14:textId="2B6FD8CA" w:rsidR="0047227D" w:rsidRPr="007E5F09" w:rsidRDefault="0047227D">
      <w:pPr>
        <w:rPr>
          <w:b/>
          <w:bCs/>
          <w:color w:val="00B050"/>
          <w:lang w:val="en-US"/>
        </w:rPr>
      </w:pPr>
      <w:r w:rsidRPr="007E5F09">
        <w:rPr>
          <w:b/>
          <w:bCs/>
          <w:lang w:val="en-US"/>
        </w:rPr>
        <w:t>Host</w:t>
      </w:r>
      <w:r w:rsidR="00773590">
        <w:rPr>
          <w:b/>
          <w:bCs/>
          <w:lang w:val="en-US"/>
        </w:rPr>
        <w:t>ing</w:t>
      </w:r>
      <w:r w:rsidRPr="007E5F09">
        <w:rPr>
          <w:b/>
          <w:bCs/>
          <w:lang w:val="en-US"/>
        </w:rPr>
        <w:t xml:space="preserve"> institution </w:t>
      </w:r>
    </w:p>
    <w:p w14:paraId="06253643" w14:textId="77777777" w:rsidR="0047227D" w:rsidRPr="0047227D" w:rsidRDefault="0047227D">
      <w:pPr>
        <w:rPr>
          <w:b/>
          <w:bCs/>
          <w:color w:val="000000" w:themeColor="text1"/>
        </w:rPr>
      </w:pPr>
      <w:r w:rsidRPr="0047227D">
        <w:rPr>
          <w:b/>
          <w:bCs/>
          <w:color w:val="000000" w:themeColor="text1"/>
        </w:rPr>
        <w:t>City</w:t>
      </w:r>
      <w:r>
        <w:rPr>
          <w:b/>
          <w:bCs/>
          <w:color w:val="000000" w:themeColor="text1"/>
        </w:rPr>
        <w:br/>
        <w:t>………</w:t>
      </w:r>
    </w:p>
    <w:p w14:paraId="5C9F5FB6" w14:textId="77777777" w:rsidR="0047227D" w:rsidRPr="0047227D" w:rsidRDefault="0047227D">
      <w:pPr>
        <w:rPr>
          <w:b/>
          <w:bCs/>
          <w:color w:val="000000" w:themeColor="text1"/>
        </w:rPr>
      </w:pPr>
      <w:r w:rsidRPr="0047227D">
        <w:rPr>
          <w:b/>
          <w:bCs/>
          <w:color w:val="000000" w:themeColor="text1"/>
        </w:rPr>
        <w:t>Country</w:t>
      </w:r>
      <w:r>
        <w:rPr>
          <w:b/>
          <w:bCs/>
          <w:color w:val="000000" w:themeColor="text1"/>
        </w:rPr>
        <w:br/>
        <w:t>……….</w:t>
      </w:r>
    </w:p>
    <w:p w14:paraId="6927ABDF" w14:textId="77777777" w:rsidR="0047227D" w:rsidRDefault="0047227D">
      <w:pPr>
        <w:rPr>
          <w:b/>
          <w:bCs/>
        </w:rPr>
      </w:pPr>
    </w:p>
    <w:p w14:paraId="2FAB1A84" w14:textId="77777777" w:rsidR="00DB147D" w:rsidRDefault="00DB147D" w:rsidP="00DB147D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Background</w:t>
      </w:r>
    </w:p>
    <w:p w14:paraId="54FEC79E" w14:textId="77777777" w:rsidR="0078162F" w:rsidRDefault="00DB147D" w:rsidP="00DB147D">
      <w:pPr>
        <w:rPr>
          <w:b/>
          <w:bCs/>
          <w:color w:val="00B050"/>
        </w:rPr>
      </w:pPr>
      <w:r w:rsidRPr="00DB147D">
        <w:rPr>
          <w:b/>
          <w:bCs/>
        </w:rPr>
        <w:t>Upload Internship plan</w:t>
      </w:r>
      <w:r w:rsidRPr="00DB147D">
        <w:rPr>
          <w:b/>
          <w:bCs/>
        </w:rPr>
        <w:br/>
        <w:t xml:space="preserve">…… </w:t>
      </w:r>
      <w:r w:rsidRPr="00DB147D">
        <w:rPr>
          <w:b/>
          <w:bCs/>
          <w:color w:val="00B050"/>
        </w:rPr>
        <w:t>(meerdere files kunnen worden geüpload)</w:t>
      </w:r>
      <w:r w:rsidR="0078162F">
        <w:rPr>
          <w:b/>
          <w:bCs/>
          <w:color w:val="00B050"/>
        </w:rPr>
        <w:t>.</w:t>
      </w:r>
    </w:p>
    <w:p w14:paraId="495DAA4B" w14:textId="624F528D" w:rsidR="0078162F" w:rsidRPr="0078162F" w:rsidRDefault="0078162F" w:rsidP="00DB147D">
      <w:pPr>
        <w:rPr>
          <w:b/>
          <w:bCs/>
        </w:rPr>
      </w:pPr>
      <w:r>
        <w:rPr>
          <w:b/>
          <w:bCs/>
          <w:color w:val="00B050"/>
        </w:rPr>
        <w:br/>
        <w:t>- Upload je ‘welkom’-bevestiging in geval van een externe stage (buitenland en ander ziekenhuis dan Radboudumc).</w:t>
      </w:r>
      <w:r w:rsidR="00350570">
        <w:rPr>
          <w:b/>
          <w:bCs/>
          <w:color w:val="00B050"/>
        </w:rPr>
        <w:br/>
      </w:r>
      <w:r w:rsidR="00350570">
        <w:rPr>
          <w:b/>
          <w:bCs/>
          <w:color w:val="00B050"/>
        </w:rPr>
        <w:br/>
      </w:r>
      <w:r w:rsidRPr="0078162F">
        <w:rPr>
          <w:b/>
          <w:bCs/>
          <w:color w:val="00B050"/>
        </w:rPr>
        <w:t>-</w:t>
      </w:r>
      <w:r>
        <w:rPr>
          <w:b/>
          <w:bCs/>
          <w:color w:val="00B050"/>
        </w:rPr>
        <w:t xml:space="preserve"> U</w:t>
      </w:r>
      <w:r w:rsidRPr="0078162F">
        <w:rPr>
          <w:b/>
          <w:bCs/>
          <w:color w:val="00B050"/>
        </w:rPr>
        <w:t>pload WMO</w:t>
      </w:r>
      <w:r>
        <w:rPr>
          <w:b/>
          <w:bCs/>
          <w:color w:val="00B050"/>
        </w:rPr>
        <w:t xml:space="preserve">- </w:t>
      </w:r>
      <w:r w:rsidRPr="0078162F">
        <w:rPr>
          <w:b/>
          <w:bCs/>
          <w:color w:val="00B050"/>
        </w:rPr>
        <w:t>of CMO</w:t>
      </w:r>
      <w:r>
        <w:rPr>
          <w:b/>
          <w:bCs/>
          <w:color w:val="00B050"/>
        </w:rPr>
        <w:t>-</w:t>
      </w:r>
      <w:r w:rsidRPr="0078162F">
        <w:rPr>
          <w:b/>
          <w:bCs/>
          <w:color w:val="00B050"/>
        </w:rPr>
        <w:t>goedkeuring indien va</w:t>
      </w:r>
      <w:r>
        <w:rPr>
          <w:b/>
          <w:bCs/>
          <w:color w:val="00B050"/>
        </w:rPr>
        <w:t>n toepassing</w:t>
      </w:r>
    </w:p>
    <w:p w14:paraId="73DEB5EA" w14:textId="77777777" w:rsidR="00350570" w:rsidRDefault="00350570">
      <w:pPr>
        <w:rPr>
          <w:b/>
          <w:bCs/>
        </w:rPr>
      </w:pPr>
    </w:p>
    <w:p w14:paraId="71C8D7AF" w14:textId="19219ACB" w:rsidR="00DB147D" w:rsidRPr="0047227D" w:rsidRDefault="00DB147D">
      <w:pPr>
        <w:rPr>
          <w:b/>
          <w:bCs/>
          <w:color w:val="00B050"/>
        </w:rPr>
      </w:pPr>
      <w:r w:rsidRPr="0047227D">
        <w:rPr>
          <w:b/>
          <w:bCs/>
        </w:rPr>
        <w:t>Students use this</w:t>
      </w:r>
      <w:r w:rsidRPr="00D31C5F">
        <w:rPr>
          <w:b/>
          <w:bCs/>
        </w:rPr>
        <w:t xml:space="preserve"> </w:t>
      </w:r>
      <w:hyperlink r:id="rId7" w:history="1">
        <w:r w:rsidRPr="00D31C5F">
          <w:rPr>
            <w:rStyle w:val="Hyperlink"/>
            <w:b/>
            <w:bCs/>
          </w:rPr>
          <w:t>format</w:t>
        </w:r>
      </w:hyperlink>
      <w:r w:rsidRPr="0047227D">
        <w:rPr>
          <w:b/>
          <w:bCs/>
        </w:rPr>
        <w:t xml:space="preserve"> (</w:t>
      </w:r>
      <w:r w:rsidR="0047227D" w:rsidRPr="0047227D">
        <w:rPr>
          <w:b/>
          <w:bCs/>
          <w:color w:val="00B050"/>
        </w:rPr>
        <w:t xml:space="preserve">hier kan </w:t>
      </w:r>
      <w:r w:rsidR="0078162F">
        <w:rPr>
          <w:b/>
          <w:bCs/>
          <w:color w:val="00B050"/>
        </w:rPr>
        <w:t>de</w:t>
      </w:r>
      <w:r w:rsidR="0047227D">
        <w:rPr>
          <w:b/>
          <w:bCs/>
          <w:color w:val="00B050"/>
        </w:rPr>
        <w:t xml:space="preserve"> template (docx-file) </w:t>
      </w:r>
      <w:r w:rsidR="0078162F">
        <w:rPr>
          <w:b/>
          <w:bCs/>
          <w:color w:val="00B050"/>
        </w:rPr>
        <w:t xml:space="preserve">voor een onderzoeksvoorstel </w:t>
      </w:r>
      <w:r w:rsidR="0047227D">
        <w:rPr>
          <w:b/>
          <w:bCs/>
          <w:color w:val="00B050"/>
        </w:rPr>
        <w:t>worden binnengehaald)</w:t>
      </w:r>
    </w:p>
    <w:p w14:paraId="4107548D" w14:textId="77777777" w:rsidR="00DB147D" w:rsidRPr="00AB285E" w:rsidRDefault="0047227D">
      <w:pPr>
        <w:rPr>
          <w:b/>
          <w:bCs/>
          <w:lang w:val="en-GB"/>
        </w:rPr>
      </w:pPr>
      <w:r w:rsidRPr="00AB285E">
        <w:rPr>
          <w:b/>
          <w:bCs/>
          <w:lang w:val="en-GB"/>
        </w:rPr>
        <w:t>Remarks</w:t>
      </w:r>
      <w:r w:rsidRPr="00AB285E">
        <w:rPr>
          <w:b/>
          <w:bCs/>
          <w:lang w:val="en-GB"/>
        </w:rPr>
        <w:br/>
        <w:t>…………</w:t>
      </w:r>
    </w:p>
    <w:p w14:paraId="5143885A" w14:textId="77777777" w:rsidR="0047227D" w:rsidRPr="00AB285E" w:rsidRDefault="0047227D">
      <w:pPr>
        <w:rPr>
          <w:b/>
          <w:bCs/>
          <w:lang w:val="en-GB"/>
        </w:rPr>
      </w:pPr>
    </w:p>
    <w:p w14:paraId="26D2CA73" w14:textId="7558321B" w:rsidR="00062436" w:rsidRPr="00AB285E" w:rsidRDefault="00062436">
      <w:pPr>
        <w:rPr>
          <w:b/>
          <w:bCs/>
          <w:lang w:val="en-GB"/>
        </w:rPr>
      </w:pPr>
    </w:p>
    <w:p w14:paraId="12A85829" w14:textId="36E30C5B" w:rsidR="00DB147D" w:rsidRPr="00AB285E" w:rsidRDefault="00C25FBB">
      <w:pPr>
        <w:rPr>
          <w:b/>
          <w:bCs/>
          <w:sz w:val="32"/>
          <w:szCs w:val="32"/>
          <w:lang w:val="en-GB"/>
        </w:rPr>
      </w:pPr>
      <w:r w:rsidRPr="00785EF6">
        <w:rPr>
          <w:rFonts w:ascii="Calibri" w:hAnsi="Calibri"/>
          <w:b/>
          <w:bCs/>
          <w:noProof/>
          <w:color w:val="8EAADB" w:themeColor="accent1" w:themeTint="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9440D3" wp14:editId="60C18040">
            <wp:simplePos x="0" y="0"/>
            <wp:positionH relativeFrom="column">
              <wp:posOffset>3800475</wp:posOffset>
            </wp:positionH>
            <wp:positionV relativeFrom="paragraph">
              <wp:posOffset>-723900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RESEARCH PROPOSAL </w:t>
      </w:r>
      <w:r w:rsidR="00062436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MASTER </w:t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>MEDICINE</w:t>
      </w:r>
      <w:r w:rsidR="00175B91">
        <w:rPr>
          <w:b/>
          <w:bCs/>
          <w:color w:val="8EAADB" w:themeColor="accent1" w:themeTint="99"/>
          <w:sz w:val="32"/>
          <w:szCs w:val="32"/>
          <w:lang w:val="en-GB"/>
        </w:rPr>
        <w:t xml:space="preserve"> (template)</w:t>
      </w:r>
    </w:p>
    <w:p w14:paraId="4C61FE50" w14:textId="77777777" w:rsidR="00E12E96" w:rsidRPr="00B11B85" w:rsidRDefault="00E12E96" w:rsidP="00E12E96">
      <w:pPr>
        <w:spacing w:after="0"/>
        <w:rPr>
          <w:color w:val="000000" w:themeColor="text1"/>
        </w:rPr>
      </w:pPr>
      <w:r w:rsidRPr="00B11B85">
        <w:rPr>
          <w:color w:val="000000" w:themeColor="text1"/>
        </w:rPr>
        <w:t>Title internship:</w:t>
      </w:r>
    </w:p>
    <w:p w14:paraId="0FF1A0A1" w14:textId="0FD3EB96" w:rsidR="005257B7" w:rsidRPr="00B11B85" w:rsidRDefault="005257B7" w:rsidP="00614105">
      <w:pPr>
        <w:spacing w:after="0"/>
        <w:rPr>
          <w:color w:val="000000" w:themeColor="text1"/>
        </w:rPr>
      </w:pPr>
      <w:r w:rsidRPr="00B11B85">
        <w:rPr>
          <w:color w:val="000000" w:themeColor="text1"/>
        </w:rPr>
        <w:t>Voor- en achternaam student:</w:t>
      </w:r>
      <w:r w:rsidRPr="00B11B85">
        <w:rPr>
          <w:color w:val="000000" w:themeColor="text1"/>
        </w:rPr>
        <w:tab/>
      </w:r>
    </w:p>
    <w:p w14:paraId="530B3999" w14:textId="5F385A6B" w:rsidR="00173CE8" w:rsidRPr="002C3157" w:rsidRDefault="005257B7" w:rsidP="00614105">
      <w:pPr>
        <w:spacing w:after="0"/>
        <w:rPr>
          <w:lang w:val="en-GB"/>
        </w:rPr>
      </w:pPr>
      <w:r w:rsidRPr="00F050D3"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Host internship</w:t>
      </w:r>
      <w:r w:rsidR="00062436" w:rsidRPr="002C3157">
        <w:rPr>
          <w:b/>
          <w:bCs/>
          <w:lang w:val="en-GB"/>
        </w:rPr>
        <w:br/>
      </w:r>
      <w:r w:rsidR="00173CE8" w:rsidRPr="002C3157">
        <w:rPr>
          <w:lang w:val="en-GB"/>
        </w:rPr>
        <w:t>Na</w:t>
      </w:r>
      <w:r w:rsidR="002C3157" w:rsidRPr="002C3157">
        <w:rPr>
          <w:lang w:val="en-GB"/>
        </w:rPr>
        <w:t>me</w:t>
      </w:r>
      <w:r w:rsidR="00062436" w:rsidRPr="002C3157">
        <w:rPr>
          <w:lang w:val="en-GB"/>
        </w:rPr>
        <w:t xml:space="preserve"> institut</w:t>
      </w:r>
      <w:r w:rsidR="002C3157" w:rsidRPr="002C3157">
        <w:rPr>
          <w:lang w:val="en-GB"/>
        </w:rPr>
        <w:t>e</w:t>
      </w:r>
      <w:r w:rsidR="00AB285E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Department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City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Country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  <w:t>Da</w:t>
      </w:r>
      <w:r w:rsidR="002C3157" w:rsidRPr="002C3157">
        <w:rPr>
          <w:lang w:val="en-GB"/>
        </w:rPr>
        <w:t>ily supervisor</w:t>
      </w:r>
      <w:r w:rsid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>
        <w:rPr>
          <w:lang w:val="en-GB"/>
        </w:rPr>
        <w:t>Internal supervisor</w:t>
      </w:r>
      <w:r w:rsidR="00AB285E">
        <w:rPr>
          <w:vertAlign w:val="superscript"/>
          <w:lang w:val="en-GB"/>
        </w:rPr>
        <w:t>*</w:t>
      </w:r>
      <w:r w:rsidR="00062436" w:rsidRPr="002C3157">
        <w:rPr>
          <w:lang w:val="en-GB"/>
        </w:rPr>
        <w:t>:</w:t>
      </w:r>
    </w:p>
    <w:p w14:paraId="2A4F2CB4" w14:textId="090918E9" w:rsidR="00785EF6" w:rsidRPr="00AB285E" w:rsidRDefault="00AB285E" w:rsidP="00785EF6">
      <w:pPr>
        <w:spacing w:after="0"/>
        <w:rPr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 xml:space="preserve">* </w:t>
      </w:r>
      <w:r w:rsidRPr="00AB285E">
        <w:rPr>
          <w:bCs/>
          <w:sz w:val="16"/>
          <w:szCs w:val="16"/>
          <w:lang w:val="en-GB"/>
        </w:rPr>
        <w:t xml:space="preserve">Note: </w:t>
      </w:r>
      <w:r>
        <w:rPr>
          <w:bCs/>
          <w:sz w:val="16"/>
          <w:szCs w:val="16"/>
          <w:lang w:val="en-GB"/>
        </w:rPr>
        <w:t>Compulsory. T</w:t>
      </w:r>
      <w:r w:rsidRPr="00AB285E">
        <w:rPr>
          <w:bCs/>
          <w:sz w:val="16"/>
          <w:szCs w:val="16"/>
          <w:lang w:val="en-GB"/>
        </w:rPr>
        <w:t>he internal supervisor has to have a PhD degree and an aff</w:t>
      </w:r>
      <w:r w:rsidRPr="00AB285E">
        <w:rPr>
          <w:sz w:val="16"/>
          <w:szCs w:val="16"/>
          <w:lang w:val="en-GB"/>
        </w:rPr>
        <w:t>iliation at the Radboudumc</w:t>
      </w:r>
    </w:p>
    <w:p w14:paraId="556661F8" w14:textId="77777777" w:rsidR="00AB285E" w:rsidRPr="002C3157" w:rsidRDefault="00AB285E" w:rsidP="00785EF6">
      <w:pPr>
        <w:spacing w:after="0"/>
        <w:rPr>
          <w:b/>
          <w:bCs/>
          <w:lang w:val="en-GB"/>
        </w:rPr>
      </w:pPr>
    </w:p>
    <w:p w14:paraId="6C17217F" w14:textId="1B6D3257" w:rsidR="00785EF6" w:rsidRPr="000D1AD9" w:rsidRDefault="00785EF6" w:rsidP="00785EF6">
      <w:pPr>
        <w:spacing w:after="0"/>
        <w:rPr>
          <w:lang w:val="en-GB"/>
        </w:rPr>
      </w:pP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>Dat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e</w:t>
      </w: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and length</w:t>
      </w:r>
      <w:r w:rsidRPr="000D1AD9">
        <w:rPr>
          <w:b/>
          <w:bCs/>
          <w:lang w:val="en-GB"/>
        </w:rPr>
        <w:br/>
      </w:r>
      <w:r w:rsidR="000D1AD9" w:rsidRPr="000D1AD9">
        <w:rPr>
          <w:lang w:val="en-GB"/>
        </w:rPr>
        <w:t>Start d</w:t>
      </w:r>
      <w:r w:rsidRPr="000D1AD9">
        <w:rPr>
          <w:lang w:val="en-GB"/>
        </w:rPr>
        <w:t>at</w:t>
      </w:r>
      <w:r w:rsidR="002C3157" w:rsidRPr="000D1AD9">
        <w:rPr>
          <w:lang w:val="en-GB"/>
        </w:rPr>
        <w:t>e internship</w:t>
      </w:r>
      <w:r w:rsidRPr="000D1AD9">
        <w:rPr>
          <w:lang w:val="en-GB"/>
        </w:rPr>
        <w:t>:</w:t>
      </w:r>
      <w:r w:rsidRPr="000D1AD9">
        <w:rPr>
          <w:lang w:val="en-GB"/>
        </w:rPr>
        <w:br/>
      </w:r>
      <w:r w:rsidR="000D1AD9" w:rsidRPr="000D1AD9">
        <w:rPr>
          <w:lang w:val="en-GB"/>
        </w:rPr>
        <w:t>End d</w:t>
      </w:r>
      <w:r w:rsidRPr="000D1AD9">
        <w:rPr>
          <w:lang w:val="en-GB"/>
        </w:rPr>
        <w:t>at</w:t>
      </w:r>
      <w:r w:rsidR="000D1AD9" w:rsidRPr="000D1AD9">
        <w:rPr>
          <w:lang w:val="en-GB"/>
        </w:rPr>
        <w:t>e</w:t>
      </w:r>
      <w:r w:rsidR="00AB285E">
        <w:rPr>
          <w:lang w:val="en-GB"/>
        </w:rPr>
        <w:t xml:space="preserve"> internship</w:t>
      </w:r>
      <w:r w:rsidRPr="000D1AD9">
        <w:rPr>
          <w:lang w:val="en-GB"/>
        </w:rPr>
        <w:t>:</w:t>
      </w:r>
    </w:p>
    <w:p w14:paraId="4E6D01BE" w14:textId="27107B41" w:rsidR="00785EF6" w:rsidRPr="000D1AD9" w:rsidRDefault="000D1AD9" w:rsidP="00785EF6">
      <w:pPr>
        <w:spacing w:after="0"/>
        <w:rPr>
          <w:lang w:val="en-GB"/>
        </w:rPr>
      </w:pPr>
      <w:r w:rsidRPr="000D1AD9">
        <w:rPr>
          <w:i/>
          <w:iCs/>
          <w:lang w:val="en-GB"/>
        </w:rPr>
        <w:t>Extended internship?</w:t>
      </w:r>
      <w:r w:rsidR="00785EF6" w:rsidRPr="000D1AD9">
        <w:rPr>
          <w:i/>
          <w:iCs/>
          <w:lang w:val="en-GB"/>
        </w:rPr>
        <w:br/>
      </w:r>
      <w:sdt>
        <w:sdtPr>
          <w:rPr>
            <w:lang w:val="en-GB"/>
          </w:rPr>
          <w:id w:val="-110587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N</w:t>
      </w:r>
      <w:r w:rsidRPr="000D1AD9">
        <w:rPr>
          <w:lang w:val="en-GB"/>
        </w:rPr>
        <w:t>o</w:t>
      </w:r>
      <w:r w:rsidR="00785EF6" w:rsidRPr="000D1AD9">
        <w:rPr>
          <w:lang w:val="en-GB"/>
        </w:rPr>
        <w:t>, 12 we</w:t>
      </w:r>
      <w:r>
        <w:rPr>
          <w:lang w:val="en-GB"/>
        </w:rPr>
        <w:t>e</w:t>
      </w:r>
      <w:r w:rsidR="00785EF6" w:rsidRPr="000D1AD9">
        <w:rPr>
          <w:lang w:val="en-GB"/>
        </w:rPr>
        <w:t>k</w:t>
      </w:r>
      <w:r w:rsidRPr="000D1AD9">
        <w:rPr>
          <w:lang w:val="en-GB"/>
        </w:rPr>
        <w:t>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21091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16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8966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20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1603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24 w</w:t>
      </w:r>
      <w:r w:rsidRPr="000D1AD9">
        <w:rPr>
          <w:lang w:val="en-GB"/>
        </w:rPr>
        <w:t>e</w:t>
      </w:r>
      <w:r>
        <w:rPr>
          <w:lang w:val="en-GB"/>
        </w:rPr>
        <w:t>e</w:t>
      </w:r>
      <w:r w:rsidRPr="000D1AD9">
        <w:rPr>
          <w:lang w:val="en-GB"/>
        </w:rPr>
        <w:t>ks</w:t>
      </w:r>
    </w:p>
    <w:p w14:paraId="46E8B28F" w14:textId="7D78A9C9" w:rsidR="00785EF6" w:rsidRPr="00350570" w:rsidRDefault="00797E39" w:rsidP="00785EF6">
      <w:pPr>
        <w:rPr>
          <w:color w:val="00B050"/>
        </w:rPr>
      </w:pPr>
      <w:r>
        <w:t>Motivation</w:t>
      </w:r>
      <w:r w:rsidR="000D1AD9" w:rsidRPr="00350570">
        <w:t xml:space="preserve"> for extension</w:t>
      </w:r>
      <w:r w:rsidR="00350570" w:rsidRPr="00350570">
        <w:rPr>
          <w:color w:val="00B050"/>
        </w:rPr>
        <w:t xml:space="preserve"> (</w:t>
      </w:r>
      <w:r w:rsidR="00350570">
        <w:rPr>
          <w:color w:val="00B050"/>
        </w:rPr>
        <w:t xml:space="preserve">Onderbouwing van de </w:t>
      </w:r>
      <w:r w:rsidR="00350570" w:rsidRPr="00350570">
        <w:rPr>
          <w:color w:val="00B050"/>
        </w:rPr>
        <w:t xml:space="preserve">verlengde stage </w:t>
      </w:r>
      <w:r w:rsidR="00350570">
        <w:rPr>
          <w:color w:val="00B050"/>
        </w:rPr>
        <w:t>op basis van bijvoorbeeld ingewikkelde technieken die de student onder de knie moet krijgen om de stage tot een goed einde te brengen of als de stage uit aparte onderdele</w:t>
      </w:r>
      <w:r w:rsidR="008808F1">
        <w:rPr>
          <w:color w:val="00B050"/>
        </w:rPr>
        <w:t>n bestaat</w:t>
      </w:r>
      <w:r w:rsidR="00350570">
        <w:rPr>
          <w:color w:val="00B050"/>
        </w:rPr>
        <w:t xml:space="preserve">. </w:t>
      </w:r>
      <w:r w:rsidR="008808F1">
        <w:rPr>
          <w:color w:val="00B050"/>
        </w:rPr>
        <w:br/>
        <w:t>Geen goede reden voor velenging is ‘E</w:t>
      </w:r>
      <w:r w:rsidR="00350570">
        <w:rPr>
          <w:color w:val="00B050"/>
        </w:rPr>
        <w:t xml:space="preserve">xtra gegevens  </w:t>
      </w:r>
      <w:r w:rsidR="008808F1">
        <w:rPr>
          <w:color w:val="00B050"/>
        </w:rPr>
        <w:t xml:space="preserve">te verzamelen </w:t>
      </w:r>
      <w:r w:rsidR="00350570">
        <w:rPr>
          <w:color w:val="00B050"/>
        </w:rPr>
        <w:t xml:space="preserve">/ metingen </w:t>
      </w:r>
      <w:r w:rsidR="008808F1">
        <w:rPr>
          <w:color w:val="00B050"/>
        </w:rPr>
        <w:t xml:space="preserve">uit </w:t>
      </w:r>
      <w:r w:rsidR="00350570">
        <w:rPr>
          <w:color w:val="00B050"/>
        </w:rPr>
        <w:t xml:space="preserve">te </w:t>
      </w:r>
      <w:r w:rsidR="008808F1">
        <w:rPr>
          <w:color w:val="00B050"/>
        </w:rPr>
        <w:t>voeren</w:t>
      </w:r>
      <w:r w:rsidR="00350570">
        <w:rPr>
          <w:color w:val="00B050"/>
        </w:rPr>
        <w:t xml:space="preserve"> om te kunnen voldoen aan de eisen voor een publicatie</w:t>
      </w:r>
      <w:r w:rsidR="008808F1">
        <w:rPr>
          <w:color w:val="00B050"/>
        </w:rPr>
        <w:t>’</w:t>
      </w:r>
      <w:r w:rsidR="00350570">
        <w:rPr>
          <w:color w:val="00B050"/>
        </w:rPr>
        <w:t>)</w:t>
      </w:r>
    </w:p>
    <w:p w14:paraId="6816FE4D" w14:textId="07D94CA4" w:rsidR="00785EF6" w:rsidRPr="00350570" w:rsidRDefault="00C9457E" w:rsidP="00785E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EBE5" wp14:editId="54D55F3E">
                <wp:simplePos x="0" y="0"/>
                <wp:positionH relativeFrom="column">
                  <wp:posOffset>62230</wp:posOffset>
                </wp:positionH>
                <wp:positionV relativeFrom="paragraph">
                  <wp:posOffset>37465</wp:posOffset>
                </wp:positionV>
                <wp:extent cx="6029325" cy="3238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3F7F7" w14:textId="77777777" w:rsidR="00C9457E" w:rsidRDefault="00C94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EB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9pt;margin-top:2.95pt;width:474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" fillcolor="white [3201]" strokeweight=".5pt">
                <v:textbox>
                  <w:txbxContent>
                    <w:p w14:paraId="5813F7F7" w14:textId="77777777" w:rsidR="00C9457E" w:rsidRDefault="00C9457E"/>
                  </w:txbxContent>
                </v:textbox>
              </v:shape>
            </w:pict>
          </mc:Fallback>
        </mc:AlternateContent>
      </w:r>
    </w:p>
    <w:p w14:paraId="5526AE75" w14:textId="77777777" w:rsidR="00785EF6" w:rsidRPr="00350570" w:rsidRDefault="00785EF6" w:rsidP="00785EF6"/>
    <w:p w14:paraId="1A6CE05C" w14:textId="77777777" w:rsidR="00614105" w:rsidRPr="00350570" w:rsidRDefault="00614105" w:rsidP="00614105">
      <w:pPr>
        <w:spacing w:after="0"/>
        <w:rPr>
          <w:color w:val="FF0000"/>
        </w:rPr>
      </w:pPr>
    </w:p>
    <w:p w14:paraId="127BBCA7" w14:textId="41FD0570" w:rsidR="00173CE8" w:rsidRPr="00F44254" w:rsidRDefault="00C25FBB" w:rsidP="00C25FBB">
      <w:pPr>
        <w:rPr>
          <w:color w:val="8EAADB" w:themeColor="accent1" w:themeTint="99"/>
          <w:sz w:val="32"/>
          <w:szCs w:val="32"/>
          <w:lang w:val="en-GB"/>
        </w:rPr>
      </w:pPr>
      <w:r w:rsidRPr="00F44254">
        <w:rPr>
          <w:b/>
          <w:bCs/>
          <w:color w:val="8EAADB" w:themeColor="accent1" w:themeTint="99"/>
          <w:sz w:val="28"/>
          <w:szCs w:val="28"/>
          <w:lang w:val="en-GB"/>
        </w:rPr>
        <w:t>Type</w:t>
      </w:r>
      <w:r w:rsidR="00F44254" w:rsidRPr="00F44254">
        <w:rPr>
          <w:b/>
          <w:bCs/>
          <w:color w:val="8EAADB" w:themeColor="accent1" w:themeTint="99"/>
          <w:sz w:val="28"/>
          <w:szCs w:val="28"/>
          <w:lang w:val="en-GB"/>
        </w:rPr>
        <w:t xml:space="preserve"> of internship</w:t>
      </w:r>
      <w:r w:rsidR="00062436" w:rsidRPr="00F44254">
        <w:rPr>
          <w:b/>
          <w:bCs/>
          <w:lang w:val="en-GB"/>
        </w:rPr>
        <w:br/>
      </w:r>
      <w:r w:rsidR="00173CE8" w:rsidRPr="00F44254">
        <w:rPr>
          <w:lang w:val="en-GB"/>
        </w:rPr>
        <w:t>Titel stage</w:t>
      </w:r>
      <w:r w:rsidR="00062436" w:rsidRPr="00F44254">
        <w:rPr>
          <w:lang w:val="en-GB"/>
        </w:rPr>
        <w:t>:</w:t>
      </w:r>
      <w:r w:rsidR="00062436" w:rsidRPr="00F44254">
        <w:rPr>
          <w:lang w:val="en-GB"/>
        </w:rPr>
        <w:br/>
      </w:r>
      <w:r w:rsidR="00173CE8" w:rsidRPr="00F44254">
        <w:rPr>
          <w:lang w:val="en-GB"/>
        </w:rPr>
        <w:t>Tit</w:t>
      </w:r>
      <w:r w:rsidR="00F44254">
        <w:rPr>
          <w:lang w:val="en-GB"/>
        </w:rPr>
        <w:t>le</w:t>
      </w:r>
      <w:r w:rsidR="00173CE8" w:rsidRPr="00F44254">
        <w:rPr>
          <w:lang w:val="en-GB"/>
        </w:rPr>
        <w:t xml:space="preserve"> (Eng</w:t>
      </w:r>
      <w:r w:rsidR="00F44254">
        <w:rPr>
          <w:lang w:val="en-GB"/>
        </w:rPr>
        <w:t>lish</w:t>
      </w:r>
      <w:r w:rsidR="00173CE8" w:rsidRPr="00F44254">
        <w:rPr>
          <w:lang w:val="en-GB"/>
        </w:rPr>
        <w:t>)</w:t>
      </w:r>
      <w:r w:rsidR="00062436" w:rsidRPr="00F44254">
        <w:rPr>
          <w:lang w:val="en-GB"/>
        </w:rPr>
        <w:t>:</w:t>
      </w:r>
    </w:p>
    <w:p w14:paraId="0AB62D53" w14:textId="06C7036B" w:rsidR="00062436" w:rsidRDefault="00F44254" w:rsidP="00614105">
      <w:pPr>
        <w:spacing w:after="0"/>
        <w:rPr>
          <w:lang w:val="en-GB"/>
        </w:rPr>
      </w:pPr>
      <w:r w:rsidRPr="00F44254">
        <w:rPr>
          <w:i/>
          <w:iCs/>
          <w:lang w:val="en-GB"/>
        </w:rPr>
        <w:t>Nature of the research</w:t>
      </w:r>
      <w:r w:rsidR="00614105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395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Quantitati</w:t>
      </w:r>
      <w:r>
        <w:rPr>
          <w:lang w:val="en-GB"/>
        </w:rPr>
        <w:t>ve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3107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Qualitati</w:t>
      </w:r>
      <w:r>
        <w:rPr>
          <w:lang w:val="en-GB"/>
        </w:rPr>
        <w:t>ve</w:t>
      </w:r>
      <w:r w:rsidR="008808F1">
        <w:rPr>
          <w:lang w:val="en-GB"/>
        </w:rPr>
        <w:t xml:space="preserve"> </w:t>
      </w:r>
      <w:r w:rsidR="008808F1">
        <w:rPr>
          <w:color w:val="00B050"/>
          <w:lang w:val="en-GB"/>
        </w:rPr>
        <w:t>(in geval van mixed methods kruis dan toch ‘Qualitative’ aan)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-1118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Lab of fundament</w:t>
      </w:r>
      <w:r>
        <w:rPr>
          <w:lang w:val="en-GB"/>
        </w:rPr>
        <w:t>a</w:t>
      </w:r>
      <w:r w:rsidR="00062436" w:rsidRPr="00F44254">
        <w:rPr>
          <w:lang w:val="en-GB"/>
        </w:rPr>
        <w:t xml:space="preserve">l 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1019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614105" w:rsidRPr="00F44254">
        <w:rPr>
          <w:lang w:val="en-GB"/>
        </w:rPr>
        <w:t>S</w:t>
      </w:r>
      <w:r w:rsidR="00062436" w:rsidRPr="00F44254">
        <w:rPr>
          <w:lang w:val="en-GB"/>
        </w:rPr>
        <w:t xml:space="preserve">ystematic review </w:t>
      </w:r>
      <w:r w:rsidR="00062436" w:rsidRPr="00F44254">
        <w:rPr>
          <w:lang w:val="en-GB"/>
        </w:rPr>
        <w:tab/>
        <w:t xml:space="preserve">+ </w:t>
      </w:r>
      <w:r w:rsidR="00614105" w:rsidRPr="00F44254">
        <w:rPr>
          <w:lang w:val="en-GB"/>
        </w:rPr>
        <w:tab/>
      </w:r>
      <w:sdt>
        <w:sdtPr>
          <w:rPr>
            <w:lang w:val="en-GB"/>
          </w:rPr>
          <w:id w:val="3459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meta analyse</w:t>
      </w:r>
      <w:r w:rsidR="00797E39">
        <w:rPr>
          <w:lang w:val="en-GB"/>
        </w:rPr>
        <w:t>*</w:t>
      </w:r>
    </w:p>
    <w:p w14:paraId="3546CADE" w14:textId="77777777" w:rsidR="00797E39" w:rsidRPr="00797E39" w:rsidRDefault="00797E39" w:rsidP="00797E39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901541">
        <w:rPr>
          <w:sz w:val="16"/>
          <w:szCs w:val="16"/>
        </w:rPr>
        <w:t xml:space="preserve">systematic review (met meta analyse) wordt </w:t>
      </w:r>
      <w:r>
        <w:rPr>
          <w:sz w:val="16"/>
          <w:szCs w:val="16"/>
        </w:rPr>
        <w:t>ontraden</w:t>
      </w:r>
      <w:r w:rsidRPr="00901541">
        <w:rPr>
          <w:sz w:val="16"/>
          <w:szCs w:val="16"/>
        </w:rPr>
        <w:t xml:space="preserve"> i.v.m</w:t>
      </w:r>
      <w:r>
        <w:rPr>
          <w:sz w:val="16"/>
          <w:szCs w:val="16"/>
        </w:rPr>
        <w:t>.</w:t>
      </w:r>
      <w:r w:rsidRPr="00901541">
        <w:rPr>
          <w:sz w:val="16"/>
          <w:szCs w:val="16"/>
        </w:rPr>
        <w:t xml:space="preserve"> ontbreken van </w:t>
      </w:r>
      <w:r>
        <w:rPr>
          <w:sz w:val="16"/>
          <w:szCs w:val="16"/>
        </w:rPr>
        <w:t>o</w:t>
      </w:r>
      <w:r w:rsidRPr="00901541">
        <w:rPr>
          <w:sz w:val="16"/>
          <w:szCs w:val="16"/>
        </w:rPr>
        <w:t>nderwijs hierover in het curriculum</w:t>
      </w:r>
    </w:p>
    <w:p w14:paraId="1BDAD5BF" w14:textId="77777777" w:rsidR="00797E39" w:rsidRPr="00797E39" w:rsidRDefault="00797E39" w:rsidP="00614105">
      <w:pPr>
        <w:spacing w:after="0"/>
        <w:rPr>
          <w:i/>
          <w:iCs/>
        </w:rPr>
      </w:pPr>
    </w:p>
    <w:p w14:paraId="2448A743" w14:textId="77777777" w:rsidR="00614105" w:rsidRPr="00797E39" w:rsidRDefault="00614105" w:rsidP="00614105">
      <w:pPr>
        <w:spacing w:after="0"/>
        <w:rPr>
          <w:b/>
          <w:bCs/>
        </w:rPr>
      </w:pPr>
    </w:p>
    <w:p w14:paraId="05E9E03D" w14:textId="15644152" w:rsidR="00D05622" w:rsidRPr="00F44254" w:rsidRDefault="00D05622">
      <w:pPr>
        <w:rPr>
          <w:lang w:val="en-GB"/>
        </w:rPr>
      </w:pPr>
      <w:r w:rsidRPr="00F44254">
        <w:rPr>
          <w:lang w:val="en-GB"/>
        </w:rPr>
        <w:t>Discipline (</w:t>
      </w:r>
      <w:r w:rsidR="00F44254" w:rsidRPr="00F44254">
        <w:rPr>
          <w:lang w:val="en-GB"/>
        </w:rPr>
        <w:t>e.g. pediatrics</w:t>
      </w:r>
      <w:r w:rsidRPr="00F44254">
        <w:rPr>
          <w:lang w:val="en-GB"/>
        </w:rPr>
        <w:t>) ….</w:t>
      </w:r>
    </w:p>
    <w:p w14:paraId="22C24D04" w14:textId="34D27264" w:rsidR="00785EF6" w:rsidRPr="005257B7" w:rsidRDefault="00173CE8">
      <w:pPr>
        <w:rPr>
          <w:lang w:val="en-GB"/>
        </w:rPr>
      </w:pPr>
      <w:r w:rsidRPr="00F44254">
        <w:rPr>
          <w:i/>
          <w:iCs/>
          <w:lang w:val="en-GB"/>
        </w:rPr>
        <w:lastRenderedPageBreak/>
        <w:t>Material</w:t>
      </w:r>
      <w:r w:rsidR="00797E39">
        <w:rPr>
          <w:i/>
          <w:iCs/>
          <w:lang w:val="en-GB"/>
        </w:rPr>
        <w:t xml:space="preserve"> / data</w:t>
      </w:r>
      <w:r w:rsidR="00785EF6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7953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="00886474" w:rsidRPr="00F44254">
        <w:rPr>
          <w:lang w:val="en-GB"/>
        </w:rPr>
        <w:t xml:space="preserve"> </w:t>
      </w:r>
      <w:r w:rsidRPr="00F44254">
        <w:rPr>
          <w:lang w:val="en-GB"/>
        </w:rPr>
        <w:t xml:space="preserve"> </w:t>
      </w:r>
      <w:r w:rsidR="00F44254">
        <w:rPr>
          <w:lang w:val="en-GB"/>
        </w:rPr>
        <w:t>Existing</w:t>
      </w:r>
      <w:r w:rsidRPr="00F44254">
        <w:rPr>
          <w:lang w:val="en-GB"/>
        </w:rPr>
        <w:t xml:space="preserve"> material</w:t>
      </w:r>
      <w:r w:rsidR="00785EF6" w:rsidRPr="00F44254">
        <w:rPr>
          <w:lang w:val="en-GB"/>
        </w:rPr>
        <w:br/>
      </w:r>
      <w:sdt>
        <w:sdtPr>
          <w:rPr>
            <w:lang w:val="en-GB"/>
          </w:rPr>
          <w:id w:val="98705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Pr="00F44254">
        <w:rPr>
          <w:lang w:val="en-GB"/>
        </w:rPr>
        <w:t xml:space="preserve"> </w:t>
      </w:r>
      <w:r w:rsidR="00785EF6" w:rsidRPr="00F44254">
        <w:rPr>
          <w:lang w:val="en-GB"/>
        </w:rPr>
        <w:t xml:space="preserve"> </w:t>
      </w:r>
      <w:r w:rsidR="00676877">
        <w:rPr>
          <w:lang w:val="en-GB"/>
        </w:rPr>
        <w:t>Collect material by yourself</w:t>
      </w:r>
    </w:p>
    <w:p w14:paraId="4E566502" w14:textId="1D224600" w:rsidR="00797E39" w:rsidRPr="00AB285E" w:rsidRDefault="009D66FA" w:rsidP="00797E39">
      <w:pPr>
        <w:rPr>
          <w:sz w:val="16"/>
          <w:szCs w:val="16"/>
          <w:lang w:val="en-GB"/>
        </w:rPr>
      </w:pPr>
      <w:r w:rsidRPr="00AB285E">
        <w:rPr>
          <w:i/>
          <w:iCs/>
          <w:lang w:val="en-GB"/>
        </w:rPr>
        <w:t xml:space="preserve">WMO </w:t>
      </w:r>
      <w:r w:rsidR="00797E39" w:rsidRPr="00AB285E">
        <w:rPr>
          <w:i/>
          <w:iCs/>
          <w:lang w:val="en-GB"/>
        </w:rPr>
        <w:br/>
      </w:r>
      <w:sdt>
        <w:sdtPr>
          <w:rPr>
            <w:lang w:val="en-GB"/>
          </w:rPr>
          <w:id w:val="-15366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E39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97E39" w:rsidRPr="00AB285E">
        <w:rPr>
          <w:lang w:val="en-GB"/>
        </w:rPr>
        <w:t xml:space="preserve">  Study is not </w:t>
      </w:r>
      <w:r w:rsidR="00797E39">
        <w:rPr>
          <w:lang w:val="en-GB"/>
        </w:rPr>
        <w:t xml:space="preserve">subject to </w:t>
      </w:r>
      <w:r w:rsidR="00797E39" w:rsidRPr="00AB285E">
        <w:rPr>
          <w:lang w:val="en-GB"/>
        </w:rPr>
        <w:t xml:space="preserve">WMO </w:t>
      </w:r>
      <w:r w:rsidR="00797E39" w:rsidRPr="00AB285E">
        <w:rPr>
          <w:lang w:val="en-GB"/>
        </w:rPr>
        <w:br/>
      </w:r>
      <w:sdt>
        <w:sdtPr>
          <w:rPr>
            <w:lang w:val="en-GB"/>
          </w:rPr>
          <w:id w:val="-13250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E39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97E39" w:rsidRPr="00AB285E">
        <w:rPr>
          <w:lang w:val="en-GB"/>
        </w:rPr>
        <w:t xml:space="preserve">  Study is </w:t>
      </w:r>
      <w:r w:rsidR="00797E39">
        <w:rPr>
          <w:lang w:val="en-GB"/>
        </w:rPr>
        <w:t xml:space="preserve">subject to </w:t>
      </w:r>
      <w:r w:rsidR="00797E39" w:rsidRPr="00AB285E">
        <w:rPr>
          <w:lang w:val="en-GB"/>
        </w:rPr>
        <w:t xml:space="preserve">WMO and  </w:t>
      </w:r>
      <w:r w:rsidR="00797E39">
        <w:rPr>
          <w:lang w:val="en-GB"/>
        </w:rPr>
        <w:t xml:space="preserve">CMO </w:t>
      </w:r>
      <w:r w:rsidR="00797E39" w:rsidRPr="00AB285E">
        <w:rPr>
          <w:lang w:val="en-GB"/>
        </w:rPr>
        <w:t>approval is present</w:t>
      </w:r>
      <w:r w:rsidR="00797E39" w:rsidRPr="00AB285E">
        <w:rPr>
          <w:vertAlign w:val="superscript"/>
          <w:lang w:val="en-GB"/>
        </w:rPr>
        <w:t>*</w:t>
      </w:r>
      <w:r w:rsidR="00797E39" w:rsidRPr="00AB285E">
        <w:rPr>
          <w:lang w:val="en-GB"/>
        </w:rPr>
        <w:br/>
      </w:r>
      <w:sdt>
        <w:sdtPr>
          <w:rPr>
            <w:lang w:val="en-GB"/>
          </w:rPr>
          <w:id w:val="10373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E39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97E39" w:rsidRPr="00AB285E">
        <w:rPr>
          <w:lang w:val="en-GB"/>
        </w:rPr>
        <w:t xml:space="preserve">  </w:t>
      </w:r>
      <w:r w:rsidR="00797E39">
        <w:rPr>
          <w:lang w:val="en-GB"/>
        </w:rPr>
        <w:t>CMO approval has been requested</w:t>
      </w:r>
      <w:r w:rsidR="00797E39" w:rsidRPr="00AB285E">
        <w:rPr>
          <w:lang w:val="en-GB"/>
        </w:rPr>
        <w:br/>
      </w:r>
      <w:r w:rsidR="00797E39" w:rsidRPr="00AB285E">
        <w:rPr>
          <w:sz w:val="16"/>
          <w:szCs w:val="16"/>
          <w:lang w:val="en-GB"/>
        </w:rPr>
        <w:t xml:space="preserve">* </w:t>
      </w:r>
      <w:r w:rsidR="00797E39">
        <w:rPr>
          <w:sz w:val="16"/>
          <w:szCs w:val="16"/>
          <w:lang w:val="en-GB"/>
        </w:rPr>
        <w:t xml:space="preserve">Subject to </w:t>
      </w:r>
      <w:r w:rsidR="00797E39" w:rsidRPr="00AB285E">
        <w:rPr>
          <w:sz w:val="16"/>
          <w:szCs w:val="16"/>
          <w:lang w:val="en-GB"/>
        </w:rPr>
        <w:t>WMO</w:t>
      </w:r>
      <w:r w:rsidR="00797E39">
        <w:rPr>
          <w:sz w:val="16"/>
          <w:szCs w:val="16"/>
          <w:lang w:val="en-GB"/>
        </w:rPr>
        <w:t xml:space="preserve"> research: approval is required when submitting the internship proposal</w:t>
      </w:r>
    </w:p>
    <w:p w14:paraId="79CE8CAD" w14:textId="77777777" w:rsidR="00E1397F" w:rsidRPr="00B4076A" w:rsidRDefault="00E1397F" w:rsidP="00C9457E">
      <w:pPr>
        <w:rPr>
          <w:i/>
          <w:iCs/>
          <w:lang w:val="en-GB"/>
        </w:rPr>
      </w:pPr>
    </w:p>
    <w:p w14:paraId="38FC15F5" w14:textId="77777777" w:rsidR="00797E39" w:rsidRPr="00E1397F" w:rsidRDefault="00797E39" w:rsidP="00797E39">
      <w:pPr>
        <w:rPr>
          <w:rFonts w:ascii="Calibri" w:hAnsi="Calibri" w:cs="Helvetica"/>
          <w:color w:val="333333"/>
          <w:sz w:val="21"/>
          <w:szCs w:val="21"/>
          <w:lang w:val="en-GB"/>
        </w:rPr>
      </w:pPr>
      <w:r w:rsidRPr="00E1397F">
        <w:rPr>
          <w:i/>
          <w:iCs/>
          <w:lang w:val="en-GB"/>
        </w:rPr>
        <w:t>Activities</w:t>
      </w:r>
      <w:r w:rsidRPr="00E1397F">
        <w:rPr>
          <w:i/>
          <w:iCs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0865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Recruitment / inclusion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of participants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3898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 xml:space="preserve">Data collection from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participants (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e.g.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administering a questionnaire)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68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Measur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ements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o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f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(bio)material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4756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Conducting interviews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(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: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 xml:space="preserve">semi-structured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interview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, focus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gro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u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p e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tc.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220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Cod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ing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interviews (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99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Learning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specific (lab) skills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773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Following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outpatient clinics / operations with regard to internship subject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309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 xml:space="preserve">Preparation of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>CMO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 xml:space="preserve"> application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821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Working with (part of) an existing data file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4850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Compile the data file yourself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8624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Simple statistical analy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es (descriptive statistics, T-test etc.)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1210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Advanced statistical analy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>es with the help of a statistician (e.g. multivaria</w:t>
      </w:r>
      <w:r>
        <w:rPr>
          <w:rFonts w:ascii="Calibri" w:hAnsi="Calibri" w:cs="Helvetica"/>
          <w:color w:val="333333"/>
          <w:sz w:val="21"/>
          <w:szCs w:val="21"/>
          <w:lang w:val="en-GB"/>
        </w:rPr>
        <w:t>ble</w:t>
      </w:r>
      <w:r w:rsidRP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 analysis, etc.)</w:t>
      </w:r>
    </w:p>
    <w:p w14:paraId="106052F8" w14:textId="77777777" w:rsidR="00173CE8" w:rsidRPr="0078162F" w:rsidRDefault="00173CE8" w:rsidP="00173CE8">
      <w:pPr>
        <w:rPr>
          <w:lang w:val="en-GB"/>
        </w:rPr>
      </w:pPr>
    </w:p>
    <w:p w14:paraId="087AA640" w14:textId="074F2A99" w:rsidR="00173CE8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F2A31" wp14:editId="0EAF233D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6029325" cy="8572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137CF" w14:textId="08A4CD51" w:rsidR="00C9457E" w:rsidRDefault="00C9457E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A31" id="Tekstvak 5" o:spid="_x0000_s1027" type="#_x0000_t202" style="position:absolute;margin-left:0;margin-top:34pt;width:474.75pt;height:6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" fillcolor="white [3201]" strokeweight=".5pt">
                <v:textbox>
                  <w:txbxContent>
                    <w:p w14:paraId="32A137CF" w14:textId="08A4CD51" w:rsidR="00C9457E" w:rsidRDefault="00C9457E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053" w:rsidRPr="00B4076A">
        <w:rPr>
          <w:b/>
          <w:bCs/>
          <w:color w:val="8EAADB" w:themeColor="accent1" w:themeTint="99"/>
          <w:sz w:val="28"/>
          <w:szCs w:val="28"/>
          <w:lang w:val="en-GB"/>
        </w:rPr>
        <w:t>Personal learning objectives</w:t>
      </w:r>
      <w:r w:rsidRPr="00B4076A"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886474" w:rsidRPr="00B4076A">
        <w:rPr>
          <w:lang w:val="en-GB"/>
        </w:rPr>
        <w:t>1</w:t>
      </w:r>
      <w:r w:rsidR="00797E39">
        <w:rPr>
          <w:vertAlign w:val="superscript"/>
          <w:lang w:val="en-GB"/>
        </w:rPr>
        <w:t>st</w:t>
      </w:r>
      <w:r w:rsidR="00886474" w:rsidRPr="00B4076A">
        <w:rPr>
          <w:lang w:val="en-GB"/>
        </w:rPr>
        <w:t xml:space="preserve"> Le</w:t>
      </w:r>
      <w:r w:rsidR="00B4076A" w:rsidRPr="00B4076A">
        <w:rPr>
          <w:lang w:val="en-GB"/>
        </w:rPr>
        <w:t>arning objective</w:t>
      </w:r>
    </w:p>
    <w:p w14:paraId="56A46396" w14:textId="0A2F6C1C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75E3554F" w14:textId="77ABE3D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FFC0FE8" w14:textId="33FB3B9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82A7AC1" w14:textId="62E5C415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A943FF5" w14:textId="646664A1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72F7165" w14:textId="39DBD4B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4489BB9" w14:textId="3A1852D5" w:rsidR="00886474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5A98" wp14:editId="6A33C92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29325" cy="8858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3FE6" w14:textId="21E5D18D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5A98" id="Tekstvak 6" o:spid="_x0000_s1028" type="#_x0000_t202" style="position:absolute;margin-left:0;margin-top:15.35pt;width:474.75pt;height:69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fyPA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" fillcolor="white [3201]" strokeweight=".5pt">
                <v:textbox>
                  <w:txbxContent>
                    <w:p w14:paraId="09AE3FE6" w14:textId="21E5D18D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474" w:rsidRPr="00B4076A">
        <w:rPr>
          <w:lang w:val="en-GB"/>
        </w:rPr>
        <w:t>2</w:t>
      </w:r>
      <w:r w:rsidR="00797E39">
        <w:rPr>
          <w:vertAlign w:val="superscript"/>
          <w:lang w:val="en-GB"/>
        </w:rPr>
        <w:t>nd</w:t>
      </w:r>
      <w:r w:rsidR="00886474"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</w:p>
    <w:p w14:paraId="4A9CAD0E" w14:textId="0A672028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1494FD6" w14:textId="64888C2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5756B9D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9DE5215" w14:textId="05F599F2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0166E4A7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9490365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08AE412" w14:textId="2139C414" w:rsidR="00886474" w:rsidRPr="00B4076A" w:rsidRDefault="00886474" w:rsidP="00C9457E">
      <w:pPr>
        <w:spacing w:after="0" w:line="276" w:lineRule="auto"/>
        <w:rPr>
          <w:lang w:val="en-GB"/>
        </w:rPr>
      </w:pPr>
      <w:r w:rsidRPr="00B4076A">
        <w:rPr>
          <w:lang w:val="en-GB"/>
        </w:rPr>
        <w:t>3</w:t>
      </w:r>
      <w:r w:rsidR="00797E39">
        <w:rPr>
          <w:vertAlign w:val="superscript"/>
          <w:lang w:val="en-GB"/>
        </w:rPr>
        <w:t>rd</w:t>
      </w:r>
      <w:r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  <w:r w:rsidRPr="00B4076A">
        <w:rPr>
          <w:lang w:val="en-GB"/>
        </w:rPr>
        <w:t xml:space="preserve"> (option</w:t>
      </w:r>
      <w:r w:rsidR="00B4076A" w:rsidRPr="00B4076A">
        <w:rPr>
          <w:lang w:val="en-GB"/>
        </w:rPr>
        <w:t>a</w:t>
      </w:r>
      <w:r w:rsidRPr="00B4076A">
        <w:rPr>
          <w:lang w:val="en-GB"/>
        </w:rPr>
        <w:t>l)</w:t>
      </w:r>
    </w:p>
    <w:p w14:paraId="20240F59" w14:textId="05C5D9D7" w:rsidR="00886474" w:rsidRPr="00B4076A" w:rsidRDefault="00C9457E">
      <w:pPr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D304" wp14:editId="28A605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8858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9DCAB" w14:textId="77777777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D304" id="Tekstvak 7" o:spid="_x0000_s1029" type="#_x0000_t202" style="position:absolute;margin-left:0;margin-top:-.05pt;width:474.75pt;height:69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gnOwIAAIM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" fillcolor="white [3201]" strokeweight=".5pt">
                <v:textbox>
                  <w:txbxContent>
                    <w:p w14:paraId="21B9DCAB" w14:textId="77777777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0E5C1" w14:textId="308173DB" w:rsidR="00C9457E" w:rsidRPr="00B4076A" w:rsidRDefault="00C9457E">
      <w:pPr>
        <w:rPr>
          <w:b/>
          <w:bCs/>
          <w:color w:val="8EAADB" w:themeColor="accent1" w:themeTint="99"/>
          <w:sz w:val="32"/>
          <w:szCs w:val="32"/>
          <w:lang w:val="en-GB"/>
        </w:rPr>
      </w:pPr>
    </w:p>
    <w:p w14:paraId="226D7B50" w14:textId="41EB4624" w:rsidR="00886474" w:rsidRPr="002C3157" w:rsidRDefault="00886474" w:rsidP="00DF7987">
      <w:pPr>
        <w:spacing w:after="0" w:line="276" w:lineRule="auto"/>
        <w:rPr>
          <w:b/>
          <w:bCs/>
          <w:color w:val="8EAADB" w:themeColor="accent1" w:themeTint="99"/>
          <w:sz w:val="32"/>
          <w:szCs w:val="32"/>
          <w:lang w:val="en-GB"/>
        </w:rPr>
      </w:pPr>
      <w:r w:rsidRPr="002C3157">
        <w:rPr>
          <w:b/>
          <w:bCs/>
          <w:color w:val="8EAADB" w:themeColor="accent1" w:themeTint="99"/>
          <w:sz w:val="32"/>
          <w:szCs w:val="32"/>
          <w:lang w:val="en-GB"/>
        </w:rPr>
        <w:t>Project</w:t>
      </w:r>
      <w:r w:rsidR="00515053" w:rsidRPr="002C3157">
        <w:rPr>
          <w:b/>
          <w:bCs/>
          <w:color w:val="8EAADB" w:themeColor="accent1" w:themeTint="99"/>
          <w:sz w:val="32"/>
          <w:szCs w:val="32"/>
          <w:lang w:val="en-GB"/>
        </w:rPr>
        <w:t xml:space="preserve"> outline</w:t>
      </w:r>
    </w:p>
    <w:p w14:paraId="5D206575" w14:textId="6D3EE7A1" w:rsidR="00886474" w:rsidRPr="002C3157" w:rsidRDefault="0088647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lastRenderedPageBreak/>
        <w:t>(</w:t>
      </w:r>
      <w:r w:rsidR="00515053" w:rsidRPr="002C3157">
        <w:rPr>
          <w:lang w:val="en-GB"/>
        </w:rPr>
        <w:t>see also steps and tips on Brightspace</w:t>
      </w:r>
      <w:r w:rsidRPr="002C3157">
        <w:rPr>
          <w:lang w:val="en-GB"/>
        </w:rPr>
        <w:t>)</w:t>
      </w:r>
    </w:p>
    <w:p w14:paraId="1F321D53" w14:textId="77777777" w:rsidR="00DF7987" w:rsidRPr="002C3157" w:rsidRDefault="00DF7987" w:rsidP="00DF7987">
      <w:pPr>
        <w:spacing w:after="0" w:line="276" w:lineRule="auto"/>
        <w:rPr>
          <w:sz w:val="28"/>
          <w:szCs w:val="28"/>
          <w:lang w:val="en-GB"/>
        </w:rPr>
      </w:pPr>
      <w:bookmarkStart w:id="0" w:name="_Hlk86822290"/>
    </w:p>
    <w:p w14:paraId="3EE11897" w14:textId="237DD35D" w:rsidR="0042715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Background</w:t>
      </w:r>
      <w:r w:rsidR="00797E39">
        <w:rPr>
          <w:b/>
          <w:bCs/>
          <w:color w:val="8EAADB" w:themeColor="accent1" w:themeTint="99"/>
          <w:sz w:val="28"/>
          <w:szCs w:val="28"/>
          <w:lang w:val="en-GB"/>
        </w:rPr>
        <w:t xml:space="preserve"> / Motive</w:t>
      </w:r>
    </w:p>
    <w:p w14:paraId="54FFA556" w14:textId="291DF94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C791F96" w14:textId="2D225D2F" w:rsidR="00886474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Research question </w:t>
      </w:r>
      <w:r w:rsidR="00427157" w:rsidRPr="002C3157">
        <w:rPr>
          <w:b/>
          <w:bCs/>
          <w:color w:val="8EAADB" w:themeColor="accent1" w:themeTint="99"/>
          <w:sz w:val="28"/>
          <w:szCs w:val="28"/>
          <w:lang w:val="en-GB"/>
        </w:rPr>
        <w:t>/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Hypothes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is</w:t>
      </w:r>
    </w:p>
    <w:p w14:paraId="2D0A133D" w14:textId="665519B0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DBDA951" w14:textId="56EB81CC" w:rsidR="00F11884" w:rsidRDefault="004656D4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lang w:val="en-GB"/>
        </w:rPr>
        <w:t xml:space="preserve"> 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>Stud</w:t>
      </w:r>
      <w:r w:rsidR="00515053" w:rsidRPr="002C3157">
        <w:rPr>
          <w:b/>
          <w:bCs/>
          <w:color w:val="8EAADB" w:themeColor="accent1" w:themeTint="99"/>
          <w:sz w:val="28"/>
          <w:szCs w:val="28"/>
          <w:lang w:val="en-GB"/>
        </w:rPr>
        <w:t>y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design</w:t>
      </w:r>
      <w:r w:rsidR="00F11884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and approach</w:t>
      </w:r>
    </w:p>
    <w:p w14:paraId="0EFB5C2C" w14:textId="77777777" w:rsidR="00DF6EB3" w:rsidRPr="00F07AEC" w:rsidRDefault="00DF6EB3" w:rsidP="00DF6EB3">
      <w:pPr>
        <w:spacing w:after="0" w:line="276" w:lineRule="auto"/>
        <w:rPr>
          <w:b/>
          <w:bCs/>
          <w:color w:val="8EAADB" w:themeColor="accent1" w:themeTint="99"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Study design</w:t>
      </w:r>
    </w:p>
    <w:p w14:paraId="5C0BAA0C" w14:textId="77777777" w:rsidR="00DF6EB3" w:rsidRDefault="00DF6EB3" w:rsidP="00DF6EB3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68772B0" w14:textId="77777777" w:rsidR="00DF6EB3" w:rsidRPr="00F07AEC" w:rsidRDefault="00DF6EB3" w:rsidP="00DF6EB3">
      <w:pPr>
        <w:spacing w:after="0" w:line="276" w:lineRule="auto"/>
        <w:rPr>
          <w:b/>
          <w:bCs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 xml:space="preserve">Study population </w:t>
      </w:r>
      <w:r w:rsidRPr="00F07AEC">
        <w:rPr>
          <w:lang w:val="en-GB"/>
        </w:rPr>
        <w:t xml:space="preserve">(inclusion / exclusion criteria </w:t>
      </w:r>
      <w:r>
        <w:rPr>
          <w:lang w:val="en-GB"/>
        </w:rPr>
        <w:t>and approximate size of the group</w:t>
      </w:r>
      <w:r w:rsidRPr="00F07AEC">
        <w:rPr>
          <w:lang w:val="en-GB"/>
        </w:rPr>
        <w:t>)</w:t>
      </w:r>
    </w:p>
    <w:p w14:paraId="5547AC18" w14:textId="77777777" w:rsidR="00DF6EB3" w:rsidRPr="002C3157" w:rsidRDefault="00DF6EB3" w:rsidP="00DF6EB3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9A1EC9C" w14:textId="77777777" w:rsidR="00DF6EB3" w:rsidRDefault="00DF6EB3" w:rsidP="00DF6EB3">
      <w:pPr>
        <w:spacing w:after="0" w:line="276" w:lineRule="auto"/>
        <w:rPr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Variables</w:t>
      </w:r>
      <w:r w:rsidRPr="00F07AEC">
        <w:rPr>
          <w:color w:val="8EAADB" w:themeColor="accent1" w:themeTint="99"/>
          <w:lang w:val="en-GB"/>
        </w:rPr>
        <w:t xml:space="preserve"> </w:t>
      </w:r>
      <w:r>
        <w:rPr>
          <w:lang w:val="en-GB"/>
        </w:rPr>
        <w:t>(most important ones including the primary outcome)</w:t>
      </w:r>
    </w:p>
    <w:p w14:paraId="13FEF8FD" w14:textId="77777777" w:rsidR="00DF6EB3" w:rsidRDefault="00DF6EB3" w:rsidP="00DF6EB3">
      <w:pPr>
        <w:spacing w:after="0" w:line="276" w:lineRule="auto"/>
        <w:rPr>
          <w:lang w:val="en-GB"/>
        </w:rPr>
      </w:pPr>
    </w:p>
    <w:p w14:paraId="37A2ACFF" w14:textId="77777777" w:rsidR="00DF6EB3" w:rsidRDefault="00DF6EB3" w:rsidP="00DF6EB3">
      <w:pPr>
        <w:spacing w:after="0" w:line="276" w:lineRule="auto"/>
        <w:rPr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Study  methods</w:t>
      </w:r>
      <w:r w:rsidRPr="00F07AEC">
        <w:rPr>
          <w:color w:val="8EAADB" w:themeColor="accent1" w:themeTint="99"/>
          <w:lang w:val="en-GB"/>
        </w:rPr>
        <w:t xml:space="preserve"> </w:t>
      </w:r>
      <w:r>
        <w:rPr>
          <w:lang w:val="en-GB"/>
        </w:rPr>
        <w:t>(description how the study will be carried out)</w:t>
      </w:r>
    </w:p>
    <w:p w14:paraId="76D3771E" w14:textId="77777777" w:rsidR="00DF6EB3" w:rsidRDefault="00DF6EB3" w:rsidP="00DF6EB3">
      <w:pPr>
        <w:spacing w:after="0" w:line="276" w:lineRule="auto"/>
        <w:rPr>
          <w:lang w:val="en-GB"/>
        </w:rPr>
      </w:pPr>
    </w:p>
    <w:p w14:paraId="298DBADA" w14:textId="77777777" w:rsidR="00DF6EB3" w:rsidRPr="00F07AEC" w:rsidRDefault="00DF6EB3" w:rsidP="00DF6EB3">
      <w:pPr>
        <w:spacing w:after="0" w:line="276" w:lineRule="auto"/>
        <w:rPr>
          <w:b/>
          <w:bCs/>
          <w:color w:val="8EAADB" w:themeColor="accent1" w:themeTint="99"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 xml:space="preserve">Quantitative </w:t>
      </w:r>
      <w:r w:rsidRPr="00386F53">
        <w:rPr>
          <w:lang w:val="en-GB"/>
        </w:rPr>
        <w:t>(</w:t>
      </w:r>
      <w:r w:rsidRPr="00F07AEC">
        <w:rPr>
          <w:lang w:val="en-GB"/>
        </w:rPr>
        <w:t xml:space="preserve">which </w:t>
      </w:r>
      <w:r w:rsidRPr="00386F53">
        <w:rPr>
          <w:lang w:val="en-GB"/>
        </w:rPr>
        <w:t>statistical</w:t>
      </w:r>
      <w:r w:rsidRPr="00F07AEC">
        <w:rPr>
          <w:lang w:val="en-GB"/>
        </w:rPr>
        <w:t xml:space="preserve"> method</w:t>
      </w:r>
      <w:r w:rsidRPr="00386F53">
        <w:rPr>
          <w:lang w:val="en-GB"/>
        </w:rPr>
        <w:t>)</w:t>
      </w:r>
      <w:r w:rsidRPr="00F07AEC">
        <w:rPr>
          <w:b/>
          <w:bCs/>
          <w:color w:val="8EAADB" w:themeColor="accent1" w:themeTint="99"/>
          <w:lang w:val="en-GB"/>
        </w:rPr>
        <w:t xml:space="preserve"> or qualitative analyses</w:t>
      </w:r>
      <w:r>
        <w:rPr>
          <w:b/>
          <w:bCs/>
          <w:color w:val="8EAADB" w:themeColor="accent1" w:themeTint="99"/>
          <w:lang w:val="en-GB"/>
        </w:rPr>
        <w:t xml:space="preserve"> </w:t>
      </w:r>
      <w:r w:rsidRPr="00F07AEC">
        <w:rPr>
          <w:lang w:val="en-GB"/>
        </w:rPr>
        <w:t>(which method)</w:t>
      </w:r>
    </w:p>
    <w:p w14:paraId="23DF42BB" w14:textId="77777777" w:rsidR="00DF6EB3" w:rsidRPr="002C3157" w:rsidRDefault="00DF6EB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</w:p>
    <w:p w14:paraId="22B4F81D" w14:textId="7C659209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 </w:t>
      </w:r>
    </w:p>
    <w:p w14:paraId="0CD9EC9B" w14:textId="0C14E926" w:rsidR="0066586F" w:rsidRPr="002C3157" w:rsidRDefault="00427157" w:rsidP="0066586F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T</w:t>
      </w:r>
      <w:r w:rsidR="0066586F" w:rsidRPr="002C3157">
        <w:rPr>
          <w:b/>
          <w:bCs/>
          <w:color w:val="8EAADB" w:themeColor="accent1" w:themeTint="99"/>
          <w:sz w:val="28"/>
          <w:szCs w:val="28"/>
          <w:lang w:val="en-GB"/>
        </w:rPr>
        <w:t>ime Table</w:t>
      </w:r>
    </w:p>
    <w:p w14:paraId="3C03A6C9" w14:textId="34B0F509" w:rsidR="0066586F" w:rsidRPr="002C3157" w:rsidRDefault="0066586F" w:rsidP="0066586F">
      <w:pPr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Please mark applicable activities with an ‘X’) and, if necess</w:t>
      </w:r>
      <w:r w:rsidR="00B4076A">
        <w:rPr>
          <w:rFonts w:cs="Times New Roman"/>
          <w:lang w:val="en-GB"/>
        </w:rPr>
        <w:t>a</w:t>
      </w:r>
      <w:r w:rsidRPr="002C3157">
        <w:rPr>
          <w:rFonts w:cs="Times New Roman"/>
          <w:lang w:val="en-GB"/>
        </w:rPr>
        <w:t xml:space="preserve">ry, expand the table with more relevant activities (and weeks). </w:t>
      </w:r>
    </w:p>
    <w:p w14:paraId="194115AC" w14:textId="77777777" w:rsidR="0066586F" w:rsidRPr="002C3157" w:rsidRDefault="0066586F" w:rsidP="0066586F">
      <w:pPr>
        <w:spacing w:after="0" w:line="276" w:lineRule="auto"/>
        <w:rPr>
          <w:rFonts w:ascii="Times New Roman" w:hAnsi="Times New Roman" w:cs="Times New Roman"/>
          <w:u w:val="single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66586F" w:rsidRPr="002C3157" w14:paraId="3C56C3B0" w14:textId="77777777" w:rsidTr="0066586F">
        <w:tc>
          <w:tcPr>
            <w:tcW w:w="2689" w:type="dxa"/>
          </w:tcPr>
          <w:p w14:paraId="1F56A6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b/>
                <w:lang w:val="en-GB"/>
              </w:rPr>
            </w:pPr>
            <w:r w:rsidRPr="002C3157">
              <w:rPr>
                <w:rFonts w:cs="Times New Roman"/>
                <w:b/>
                <w:lang w:val="en-GB"/>
              </w:rPr>
              <w:t>Week</w:t>
            </w:r>
          </w:p>
        </w:tc>
        <w:tc>
          <w:tcPr>
            <w:tcW w:w="567" w:type="dxa"/>
          </w:tcPr>
          <w:p w14:paraId="5A353B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</w:t>
            </w:r>
          </w:p>
        </w:tc>
        <w:tc>
          <w:tcPr>
            <w:tcW w:w="567" w:type="dxa"/>
          </w:tcPr>
          <w:p w14:paraId="4742CFD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2</w:t>
            </w:r>
          </w:p>
        </w:tc>
        <w:tc>
          <w:tcPr>
            <w:tcW w:w="567" w:type="dxa"/>
          </w:tcPr>
          <w:p w14:paraId="692BDA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3</w:t>
            </w:r>
          </w:p>
        </w:tc>
        <w:tc>
          <w:tcPr>
            <w:tcW w:w="567" w:type="dxa"/>
          </w:tcPr>
          <w:p w14:paraId="527D407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4</w:t>
            </w:r>
          </w:p>
        </w:tc>
        <w:tc>
          <w:tcPr>
            <w:tcW w:w="567" w:type="dxa"/>
          </w:tcPr>
          <w:p w14:paraId="2A1E777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5</w:t>
            </w:r>
          </w:p>
        </w:tc>
        <w:tc>
          <w:tcPr>
            <w:tcW w:w="567" w:type="dxa"/>
          </w:tcPr>
          <w:p w14:paraId="6DDAA5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6</w:t>
            </w:r>
          </w:p>
        </w:tc>
        <w:tc>
          <w:tcPr>
            <w:tcW w:w="567" w:type="dxa"/>
          </w:tcPr>
          <w:p w14:paraId="781062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7</w:t>
            </w:r>
          </w:p>
        </w:tc>
        <w:tc>
          <w:tcPr>
            <w:tcW w:w="567" w:type="dxa"/>
          </w:tcPr>
          <w:p w14:paraId="279FF36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8</w:t>
            </w:r>
          </w:p>
        </w:tc>
        <w:tc>
          <w:tcPr>
            <w:tcW w:w="567" w:type="dxa"/>
          </w:tcPr>
          <w:p w14:paraId="3E49E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9</w:t>
            </w:r>
          </w:p>
        </w:tc>
        <w:tc>
          <w:tcPr>
            <w:tcW w:w="567" w:type="dxa"/>
          </w:tcPr>
          <w:p w14:paraId="348CABC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10</w:t>
            </w:r>
          </w:p>
        </w:tc>
        <w:tc>
          <w:tcPr>
            <w:tcW w:w="567" w:type="dxa"/>
          </w:tcPr>
          <w:p w14:paraId="13A5C4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11</w:t>
            </w:r>
          </w:p>
        </w:tc>
        <w:tc>
          <w:tcPr>
            <w:tcW w:w="567" w:type="dxa"/>
          </w:tcPr>
          <w:p w14:paraId="59736E2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12</w:t>
            </w:r>
          </w:p>
        </w:tc>
      </w:tr>
      <w:tr w:rsidR="0066586F" w:rsidRPr="002C3157" w14:paraId="2E466225" w14:textId="77777777" w:rsidTr="0066586F">
        <w:tc>
          <w:tcPr>
            <w:tcW w:w="2689" w:type="dxa"/>
          </w:tcPr>
          <w:p w14:paraId="679DFC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Study of literature</w:t>
            </w:r>
          </w:p>
        </w:tc>
        <w:tc>
          <w:tcPr>
            <w:tcW w:w="567" w:type="dxa"/>
          </w:tcPr>
          <w:p w14:paraId="32F6F67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5B33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0CC615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BF7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DD9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A2F2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A3B9C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BE68D8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D16A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FF3CE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CFE54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9B7E3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F050D3" w14:paraId="3BAEA1B0" w14:textId="77777777" w:rsidTr="0066586F">
        <w:tc>
          <w:tcPr>
            <w:tcW w:w="2689" w:type="dxa"/>
          </w:tcPr>
          <w:p w14:paraId="5D2FEEA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Technical instruction / practise technique / learning specific lab skills</w:t>
            </w:r>
          </w:p>
        </w:tc>
        <w:tc>
          <w:tcPr>
            <w:tcW w:w="567" w:type="dxa"/>
          </w:tcPr>
          <w:p w14:paraId="12E31B8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DA450A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3B7EA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BEEC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48625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6D3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30F61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17C9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9D694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DD28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F548C5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981D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F46C9C2" w14:textId="77777777" w:rsidTr="0066586F">
        <w:tc>
          <w:tcPr>
            <w:tcW w:w="2689" w:type="dxa"/>
          </w:tcPr>
          <w:p w14:paraId="357DBFC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Preparation, logistics (A)*</w:t>
            </w:r>
          </w:p>
        </w:tc>
        <w:tc>
          <w:tcPr>
            <w:tcW w:w="567" w:type="dxa"/>
          </w:tcPr>
          <w:p w14:paraId="3432B27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7F49D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7DDD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458C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29AC0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4B8A4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A80A38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0D575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DB94F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EEC0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4B1B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604BB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84DC8EE" w14:textId="77777777" w:rsidTr="0066586F">
        <w:tc>
          <w:tcPr>
            <w:tcW w:w="2689" w:type="dxa"/>
          </w:tcPr>
          <w:p w14:paraId="69B6FC8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Taking measurements (B)*</w:t>
            </w:r>
          </w:p>
        </w:tc>
        <w:tc>
          <w:tcPr>
            <w:tcW w:w="567" w:type="dxa"/>
          </w:tcPr>
          <w:p w14:paraId="2C03AE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51DE1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3C138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A51A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EA0D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02E0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55FB46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98D63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5FE7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5091E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F98CC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9B7E6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DCE9E2D" w14:textId="77777777" w:rsidTr="0066586F">
        <w:tc>
          <w:tcPr>
            <w:tcW w:w="2689" w:type="dxa"/>
          </w:tcPr>
          <w:p w14:paraId="6B2228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Data analyses / statistics</w:t>
            </w:r>
          </w:p>
          <w:p w14:paraId="186C3EC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(C)*</w:t>
            </w:r>
          </w:p>
        </w:tc>
        <w:tc>
          <w:tcPr>
            <w:tcW w:w="567" w:type="dxa"/>
          </w:tcPr>
          <w:p w14:paraId="0BB06E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88E5D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0E599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3174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B547A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2F1A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CCDFA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016D0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2C153E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DBBB58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52EFCB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6A2C7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2D5CD3CE" w14:textId="77777777" w:rsidTr="0066586F">
        <w:tc>
          <w:tcPr>
            <w:tcW w:w="2689" w:type="dxa"/>
          </w:tcPr>
          <w:p w14:paraId="0A970D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introduction</w:t>
            </w:r>
          </w:p>
        </w:tc>
        <w:tc>
          <w:tcPr>
            <w:tcW w:w="567" w:type="dxa"/>
          </w:tcPr>
          <w:p w14:paraId="5FE9C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7B188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C94B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69EBC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B8795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B7D3A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1F6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359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20169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A10B0D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D5D3B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C2EF2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6BFC82D8" w14:textId="77777777" w:rsidTr="0066586F">
        <w:tc>
          <w:tcPr>
            <w:tcW w:w="2689" w:type="dxa"/>
          </w:tcPr>
          <w:p w14:paraId="5D36414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method</w:t>
            </w:r>
          </w:p>
        </w:tc>
        <w:tc>
          <w:tcPr>
            <w:tcW w:w="567" w:type="dxa"/>
          </w:tcPr>
          <w:p w14:paraId="05723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8F751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F8C0FA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B4176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95D78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D731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902AD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C776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F127B2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0A97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5B43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2C3B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7B21E6CF" w14:textId="77777777" w:rsidTr="0066586F">
        <w:tc>
          <w:tcPr>
            <w:tcW w:w="2689" w:type="dxa"/>
          </w:tcPr>
          <w:p w14:paraId="513499D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results</w:t>
            </w:r>
          </w:p>
        </w:tc>
        <w:tc>
          <w:tcPr>
            <w:tcW w:w="567" w:type="dxa"/>
          </w:tcPr>
          <w:p w14:paraId="69FFCE2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94E60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4A041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E8BED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18A21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10FF6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C6D567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999F2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1F0AE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95289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8356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9250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9DA5108" w14:textId="77777777" w:rsidTr="0066586F">
        <w:tc>
          <w:tcPr>
            <w:tcW w:w="2689" w:type="dxa"/>
          </w:tcPr>
          <w:p w14:paraId="5EA08A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discussion</w:t>
            </w:r>
          </w:p>
        </w:tc>
        <w:tc>
          <w:tcPr>
            <w:tcW w:w="567" w:type="dxa"/>
          </w:tcPr>
          <w:p w14:paraId="4FDC586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385F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A73F0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2A8E1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E9912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172CFD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9B1EE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5FE45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AC4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A8984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8BAB07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D1140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01C83D2E" w14:textId="77777777" w:rsidTr="0066586F">
        <w:tc>
          <w:tcPr>
            <w:tcW w:w="2689" w:type="dxa"/>
          </w:tcPr>
          <w:p w14:paraId="576376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Prepare presentation</w:t>
            </w:r>
          </w:p>
        </w:tc>
        <w:tc>
          <w:tcPr>
            <w:tcW w:w="567" w:type="dxa"/>
          </w:tcPr>
          <w:p w14:paraId="1DD52AF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DE6E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54ECA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20694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8000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9B9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D787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62D98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3FD1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4D7F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155D2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A49A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F050D3" w14:paraId="0DC98828" w14:textId="77777777" w:rsidTr="0066586F">
        <w:tc>
          <w:tcPr>
            <w:tcW w:w="2689" w:type="dxa"/>
          </w:tcPr>
          <w:p w14:paraId="79DFB9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Oral presentation at host department</w:t>
            </w:r>
          </w:p>
        </w:tc>
        <w:tc>
          <w:tcPr>
            <w:tcW w:w="567" w:type="dxa"/>
          </w:tcPr>
          <w:p w14:paraId="16EF2C8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8C0D2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E0C6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21F9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7875E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4EF4C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3107CE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4C6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9387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CD30A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D0D3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455B3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3C6A4A3D" w14:textId="77777777" w:rsidTr="0066586F">
        <w:tc>
          <w:tcPr>
            <w:tcW w:w="2689" w:type="dxa"/>
          </w:tcPr>
          <w:p w14:paraId="07791B6F" w14:textId="6C4C6507" w:rsidR="0066586F" w:rsidRPr="002C3157" w:rsidRDefault="00797E39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… 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4C1E2DF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CD54E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2C417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2D954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685781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C75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B0FC31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BCDD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69764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FE76C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51F64A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65CC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1720609D" w14:textId="77777777" w:rsidTr="0066586F">
        <w:tc>
          <w:tcPr>
            <w:tcW w:w="2689" w:type="dxa"/>
          </w:tcPr>
          <w:p w14:paraId="54AED8E1" w14:textId="4D475534" w:rsidR="0066586F" w:rsidRPr="002C3157" w:rsidRDefault="00797E39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… 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52C31D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6121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45D8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894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CE80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33B09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09DA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0FD5A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7501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449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410EC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4917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</w:tbl>
    <w:p w14:paraId="50272E4B" w14:textId="77777777" w:rsidR="0066586F" w:rsidRPr="002C3157" w:rsidRDefault="0066586F" w:rsidP="0066586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A27C320" w14:textId="12FD69D8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* A</w:t>
      </w:r>
      <w:r w:rsidRPr="002C3157">
        <w:rPr>
          <w:rFonts w:cs="Times New Roman"/>
          <w:lang w:val="en-GB"/>
        </w:rPr>
        <w:tab/>
        <w:t>Please specify A (for instance: draw sample, invite/recru</w:t>
      </w:r>
      <w:r w:rsidR="00B4076A">
        <w:rPr>
          <w:rFonts w:cs="Times New Roman"/>
          <w:lang w:val="en-GB"/>
        </w:rPr>
        <w:t>i</w:t>
      </w:r>
      <w:r w:rsidRPr="002C3157">
        <w:rPr>
          <w:rFonts w:cs="Times New Roman"/>
          <w:lang w:val="en-GB"/>
        </w:rPr>
        <w:t>t subjects, etc.)</w:t>
      </w:r>
    </w:p>
    <w:p w14:paraId="5852CDB0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</w:p>
    <w:p w14:paraId="3A86B395" w14:textId="7420B6F9" w:rsidR="0066586F" w:rsidRDefault="0066586F" w:rsidP="00727489">
      <w:pPr>
        <w:spacing w:after="0" w:line="240" w:lineRule="auto"/>
        <w:ind w:left="705" w:hanging="705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 xml:space="preserve">* B </w:t>
      </w:r>
      <w:r w:rsidRPr="002C3157">
        <w:rPr>
          <w:rFonts w:cs="Times New Roman"/>
          <w:lang w:val="en-GB"/>
        </w:rPr>
        <w:tab/>
        <w:t>Please specify B (for instance: extract data from records, conduct interviews, perform other measurements on study subjects, perform measurements on (bio)material, etc.)</w:t>
      </w:r>
      <w:r w:rsidR="00727489">
        <w:rPr>
          <w:rFonts w:cs="Times New Roman"/>
          <w:lang w:val="en-GB"/>
        </w:rPr>
        <w:br/>
      </w:r>
    </w:p>
    <w:p w14:paraId="32E010EF" w14:textId="7FBC4143" w:rsidR="00727489" w:rsidRPr="002C3157" w:rsidRDefault="00727489" w:rsidP="00727489">
      <w:pPr>
        <w:spacing w:after="0" w:line="240" w:lineRule="auto"/>
        <w:ind w:left="705" w:hanging="705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>* C</w:t>
      </w:r>
      <w:r w:rsidRPr="00727489">
        <w:rPr>
          <w:rFonts w:cs="Times New Roman"/>
          <w:lang w:val="en-GB"/>
        </w:rPr>
        <w:t xml:space="preserve"> </w:t>
      </w:r>
      <w:r w:rsidRPr="002C3157">
        <w:rPr>
          <w:rFonts w:cs="Times New Roman"/>
          <w:lang w:val="en-GB"/>
        </w:rPr>
        <w:tab/>
        <w:t xml:space="preserve">Please specify </w:t>
      </w:r>
      <w:r>
        <w:rPr>
          <w:rFonts w:cs="Times New Roman"/>
          <w:lang w:val="en-GB"/>
        </w:rPr>
        <w:t>C</w:t>
      </w:r>
    </w:p>
    <w:p w14:paraId="725B817B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27B5C8ED" w14:textId="6AB97112" w:rsidR="001214C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Feasibility</w:t>
      </w:r>
    </w:p>
    <w:p w14:paraId="3B832E5D" w14:textId="4219E9B4" w:rsidR="00DF7987" w:rsidRPr="00350570" w:rsidRDefault="00515053" w:rsidP="00DF7987">
      <w:pPr>
        <w:spacing w:after="0" w:line="276" w:lineRule="auto"/>
        <w:rPr>
          <w:lang w:val="en-GB"/>
        </w:rPr>
      </w:pPr>
      <w:r w:rsidRPr="00350570">
        <w:rPr>
          <w:lang w:val="en-GB"/>
        </w:rPr>
        <w:t xml:space="preserve"> </w:t>
      </w:r>
    </w:p>
    <w:p w14:paraId="2F81B89F" w14:textId="2B7E87AC" w:rsidR="00DF7987" w:rsidRPr="00350570" w:rsidRDefault="00515053" w:rsidP="00DF7987">
      <w:pPr>
        <w:spacing w:after="0" w:line="276" w:lineRule="auto"/>
        <w:rPr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Reference list of l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>iteratu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re</w:t>
      </w:r>
      <w:bookmarkEnd w:id="0"/>
    </w:p>
    <w:sectPr w:rsidR="00DF7987" w:rsidRPr="0035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2F2"/>
    <w:multiLevelType w:val="hybridMultilevel"/>
    <w:tmpl w:val="D9D2F3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54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E8"/>
    <w:rsid w:val="00035C73"/>
    <w:rsid w:val="00052897"/>
    <w:rsid w:val="00053E1D"/>
    <w:rsid w:val="00062436"/>
    <w:rsid w:val="000B67A7"/>
    <w:rsid w:val="000D1AD9"/>
    <w:rsid w:val="000E0208"/>
    <w:rsid w:val="001214C7"/>
    <w:rsid w:val="00173CE8"/>
    <w:rsid w:val="00175B91"/>
    <w:rsid w:val="002071AD"/>
    <w:rsid w:val="0023060E"/>
    <w:rsid w:val="00250958"/>
    <w:rsid w:val="002C3157"/>
    <w:rsid w:val="00302074"/>
    <w:rsid w:val="00310B9B"/>
    <w:rsid w:val="00350570"/>
    <w:rsid w:val="003C34B3"/>
    <w:rsid w:val="00427157"/>
    <w:rsid w:val="004656D4"/>
    <w:rsid w:val="0047227D"/>
    <w:rsid w:val="00515053"/>
    <w:rsid w:val="005257B7"/>
    <w:rsid w:val="00614105"/>
    <w:rsid w:val="0066586F"/>
    <w:rsid w:val="00676877"/>
    <w:rsid w:val="006C269E"/>
    <w:rsid w:val="00727489"/>
    <w:rsid w:val="00765BAF"/>
    <w:rsid w:val="00773590"/>
    <w:rsid w:val="0078162F"/>
    <w:rsid w:val="00785EF6"/>
    <w:rsid w:val="00796906"/>
    <w:rsid w:val="00797E39"/>
    <w:rsid w:val="007E5F09"/>
    <w:rsid w:val="00804A36"/>
    <w:rsid w:val="008808F1"/>
    <w:rsid w:val="00883B83"/>
    <w:rsid w:val="00886474"/>
    <w:rsid w:val="00895557"/>
    <w:rsid w:val="008F1F53"/>
    <w:rsid w:val="00914FAD"/>
    <w:rsid w:val="00984B8B"/>
    <w:rsid w:val="009D66FA"/>
    <w:rsid w:val="009E0485"/>
    <w:rsid w:val="009E5BF0"/>
    <w:rsid w:val="00A913A1"/>
    <w:rsid w:val="00AB285E"/>
    <w:rsid w:val="00AE1209"/>
    <w:rsid w:val="00B11B85"/>
    <w:rsid w:val="00B21D2C"/>
    <w:rsid w:val="00B4076A"/>
    <w:rsid w:val="00B94202"/>
    <w:rsid w:val="00C11818"/>
    <w:rsid w:val="00C25FBB"/>
    <w:rsid w:val="00C9457E"/>
    <w:rsid w:val="00CE00DB"/>
    <w:rsid w:val="00D05622"/>
    <w:rsid w:val="00D129F7"/>
    <w:rsid w:val="00D31C5F"/>
    <w:rsid w:val="00D43D48"/>
    <w:rsid w:val="00D837E6"/>
    <w:rsid w:val="00DA7CBB"/>
    <w:rsid w:val="00DB147D"/>
    <w:rsid w:val="00DF6EB3"/>
    <w:rsid w:val="00DF7987"/>
    <w:rsid w:val="00E12E96"/>
    <w:rsid w:val="00E1397F"/>
    <w:rsid w:val="00F050D3"/>
    <w:rsid w:val="00F11884"/>
    <w:rsid w:val="00F12D53"/>
    <w:rsid w:val="00F33946"/>
    <w:rsid w:val="00F44254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58C"/>
  <w15:chartTrackingRefBased/>
  <w15:docId w15:val="{F3577E41-7977-49E5-8131-8E98749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3A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B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5B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5B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5BF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B147D"/>
    <w:pPr>
      <w:ind w:left="720"/>
      <w:contextualSpacing/>
    </w:pPr>
  </w:style>
  <w:style w:type="paragraph" w:styleId="Revisie">
    <w:name w:val="Revision"/>
    <w:hidden/>
    <w:uiPriority w:val="99"/>
    <w:semiHidden/>
    <w:rsid w:val="0077359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75B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5B9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5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08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98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8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3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48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33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65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1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37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43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027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radboudumc.nl/getmedia/96d0d7a9-0a16-450c-a884-bc3f12306808/Aanmeldingsformulier-Stage-MA-Geneeskund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riscasesupport.rha@radboudumc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ED5E-79B6-45AA-AAD8-D54D6545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Otten, Hans</cp:lastModifiedBy>
  <cp:revision>3</cp:revision>
  <dcterms:created xsi:type="dcterms:W3CDTF">2024-07-01T11:00:00Z</dcterms:created>
  <dcterms:modified xsi:type="dcterms:W3CDTF">2024-07-01T13:26:00Z</dcterms:modified>
</cp:coreProperties>
</file>