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11E6" w14:textId="77777777" w:rsidR="00A11CE5" w:rsidRPr="00546687" w:rsidRDefault="00A11CE5" w:rsidP="00A11CE5">
      <w:pPr>
        <w:rPr>
          <w:rFonts w:ascii="Calibri" w:hAnsi="Calibri"/>
          <w:sz w:val="24"/>
          <w:lang w:val="en-US"/>
        </w:rPr>
      </w:pPr>
    </w:p>
    <w:p w14:paraId="22DE7062" w14:textId="77777777" w:rsidR="00DD5A4C" w:rsidRDefault="00DD5A4C" w:rsidP="00DD5A4C">
      <w:pPr>
        <w:rPr>
          <w:rFonts w:ascii="Calibri" w:hAnsi="Calibri"/>
          <w:color w:val="000000"/>
          <w:sz w:val="22"/>
          <w:szCs w:val="22"/>
          <w:lang w:val="en"/>
        </w:rPr>
      </w:pPr>
      <w:r w:rsidRPr="00DD5A4C">
        <w:rPr>
          <w:rFonts w:ascii="Calibri" w:hAnsi="Calibri"/>
          <w:color w:val="000000"/>
          <w:sz w:val="22"/>
          <w:szCs w:val="22"/>
          <w:lang w:val="en"/>
        </w:rPr>
        <w:t>RIMLS awards annual</w:t>
      </w:r>
      <w:r w:rsidR="00874E75">
        <w:rPr>
          <w:rFonts w:ascii="Calibri" w:hAnsi="Calibri"/>
          <w:color w:val="000000"/>
          <w:sz w:val="22"/>
          <w:szCs w:val="22"/>
          <w:lang w:val="en"/>
        </w:rPr>
        <w:t>l</w:t>
      </w:r>
      <w:r w:rsidRPr="00DD5A4C">
        <w:rPr>
          <w:rFonts w:ascii="Calibri" w:hAnsi="Calibri"/>
          <w:color w:val="000000"/>
          <w:sz w:val="22"/>
          <w:szCs w:val="22"/>
          <w:lang w:val="en"/>
        </w:rPr>
        <w:t xml:space="preserve">y a prize for the best peer-reviewed publication. The publication should relate to a major scientific "breakthrough" that advances </w:t>
      </w:r>
      <w:r w:rsidR="00874E75">
        <w:rPr>
          <w:rFonts w:ascii="Calibri" w:hAnsi="Calibri"/>
          <w:color w:val="000000"/>
          <w:sz w:val="22"/>
          <w:szCs w:val="22"/>
          <w:lang w:val="en"/>
        </w:rPr>
        <w:t xml:space="preserve">our </w:t>
      </w:r>
      <w:r w:rsidRPr="00DD5A4C">
        <w:rPr>
          <w:rFonts w:ascii="Calibri" w:hAnsi="Calibri"/>
          <w:color w:val="000000"/>
          <w:sz w:val="22"/>
          <w:szCs w:val="22"/>
          <w:lang w:val="en"/>
        </w:rPr>
        <w:t>scientific understanding.</w:t>
      </w:r>
    </w:p>
    <w:p w14:paraId="4A8A328C" w14:textId="77777777" w:rsidR="00DD5A4C" w:rsidRDefault="00DD5A4C" w:rsidP="00DD5A4C">
      <w:pPr>
        <w:rPr>
          <w:rFonts w:ascii="Calibri" w:hAnsi="Calibri"/>
          <w:color w:val="000000"/>
          <w:sz w:val="22"/>
          <w:szCs w:val="22"/>
          <w:lang w:val="en"/>
        </w:rPr>
      </w:pPr>
    </w:p>
    <w:p w14:paraId="32C2019F" w14:textId="77777777" w:rsidR="00AD5971" w:rsidRPr="00FC7F20" w:rsidRDefault="00AD5971" w:rsidP="00AD5971">
      <w:pPr>
        <w:tabs>
          <w:tab w:val="left" w:pos="1843"/>
        </w:tabs>
        <w:ind w:left="708" w:hanging="708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1A3FB9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Award</w:t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>:</w:t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9348A4" w:rsidRPr="009348A4">
        <w:rPr>
          <w:rFonts w:ascii="Calibri" w:hAnsi="Calibri" w:cs="Arial"/>
          <w:color w:val="000000"/>
          <w:sz w:val="22"/>
          <w:szCs w:val="22"/>
          <w:lang w:val="en-US"/>
        </w:rPr>
        <w:t>250</w:t>
      </w:r>
      <w:r w:rsidRPr="009348A4">
        <w:rPr>
          <w:rFonts w:ascii="Calibri" w:hAnsi="Calibri" w:cs="Arial"/>
          <w:color w:val="000000"/>
          <w:sz w:val="22"/>
          <w:szCs w:val="22"/>
          <w:lang w:val="en-US"/>
        </w:rPr>
        <w:t xml:space="preserve"> Euros</w:t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</w:p>
    <w:p w14:paraId="57C505A8" w14:textId="77777777" w:rsidR="00AD5971" w:rsidRPr="00FC7F20" w:rsidRDefault="00AD5971" w:rsidP="00AD5971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351C4501" w14:textId="7A7A2505" w:rsidR="00AD5971" w:rsidRDefault="008E21AC" w:rsidP="00AD5971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1A3FB9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A</w:t>
      </w:r>
      <w:r w:rsidR="00AD5971" w:rsidRPr="001A3FB9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ward date</w:t>
      </w:r>
      <w:r w:rsidR="00AD5971" w:rsidRPr="00FC7F20">
        <w:rPr>
          <w:rFonts w:ascii="Calibri" w:hAnsi="Calibri" w:cs="Arial"/>
          <w:color w:val="000000"/>
          <w:sz w:val="22"/>
          <w:szCs w:val="22"/>
          <w:lang w:val="en-US"/>
        </w:rPr>
        <w:t>:</w:t>
      </w:r>
      <w:r w:rsidR="00AD5971" w:rsidRPr="00FC7F20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AD5971" w:rsidRPr="00DC0CDF">
        <w:rPr>
          <w:rFonts w:ascii="Calibri" w:hAnsi="Calibri" w:cs="Arial"/>
          <w:color w:val="000000"/>
          <w:sz w:val="22"/>
          <w:szCs w:val="22"/>
          <w:lang w:val="en-US"/>
        </w:rPr>
        <w:t>1</w:t>
      </w:r>
      <w:r w:rsidR="00AD402D">
        <w:rPr>
          <w:rFonts w:ascii="Calibri" w:hAnsi="Calibri" w:cs="Arial"/>
          <w:color w:val="000000"/>
          <w:sz w:val="22"/>
          <w:szCs w:val="22"/>
          <w:lang w:val="en-US"/>
        </w:rPr>
        <w:t>1</w:t>
      </w:r>
      <w:r w:rsidR="00AD5971" w:rsidRPr="00DC0CDF">
        <w:rPr>
          <w:rFonts w:ascii="Calibri" w:hAnsi="Calibri" w:cs="Arial"/>
          <w:color w:val="000000"/>
          <w:sz w:val="22"/>
          <w:szCs w:val="22"/>
          <w:lang w:val="en-US"/>
        </w:rPr>
        <w:t xml:space="preserve"> January 20</w:t>
      </w:r>
      <w:r w:rsidR="00AD5971">
        <w:rPr>
          <w:rFonts w:ascii="Calibri" w:hAnsi="Calibri" w:cs="Arial"/>
          <w:color w:val="000000"/>
          <w:sz w:val="22"/>
          <w:szCs w:val="22"/>
          <w:lang w:val="en-US"/>
        </w:rPr>
        <w:t>2</w:t>
      </w:r>
      <w:r w:rsidR="0039311B">
        <w:rPr>
          <w:rFonts w:ascii="Calibri" w:hAnsi="Calibri" w:cs="Arial"/>
          <w:color w:val="000000"/>
          <w:sz w:val="22"/>
          <w:szCs w:val="22"/>
          <w:lang w:val="en-US"/>
        </w:rPr>
        <w:t>3</w:t>
      </w:r>
    </w:p>
    <w:p w14:paraId="3AEB373D" w14:textId="77777777" w:rsidR="0039311B" w:rsidRDefault="0039311B" w:rsidP="00AD5971">
      <w:pPr>
        <w:tabs>
          <w:tab w:val="left" w:pos="1843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1890133A" w14:textId="77777777" w:rsidR="00AD5971" w:rsidRPr="00FC7F20" w:rsidRDefault="00AD5971" w:rsidP="00AD5971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72"/>
      </w:tblGrid>
      <w:tr w:rsidR="00AD5971" w:rsidRPr="00FC7F20" w14:paraId="76DE9DBF" w14:textId="77777777" w:rsidTr="00EA1B6E">
        <w:tc>
          <w:tcPr>
            <w:tcW w:w="9072" w:type="dxa"/>
            <w:shd w:val="clear" w:color="auto" w:fill="006991"/>
          </w:tcPr>
          <w:p w14:paraId="6A3E6612" w14:textId="77777777" w:rsidR="00AD5971" w:rsidRPr="00FC7F20" w:rsidRDefault="00AD5971" w:rsidP="00EA1B6E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FC7F20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Application procedure</w:t>
            </w:r>
          </w:p>
        </w:tc>
      </w:tr>
    </w:tbl>
    <w:p w14:paraId="5556A717" w14:textId="77777777" w:rsidR="00AD5971" w:rsidRPr="00FC7F20" w:rsidRDefault="00AD5971" w:rsidP="00AD5971">
      <w:pPr>
        <w:shd w:val="clear" w:color="auto" w:fill="FFFFFF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</w:p>
    <w:p w14:paraId="7854FD30" w14:textId="20183186" w:rsidR="00AD5971" w:rsidRPr="00DC0CDF" w:rsidRDefault="00AD5971" w:rsidP="00AD5971">
      <w:pPr>
        <w:numPr>
          <w:ilvl w:val="0"/>
          <w:numId w:val="18"/>
        </w:numPr>
        <w:spacing w:line="360" w:lineRule="auto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  <w:r w:rsidRPr="00DC0CDF">
        <w:rPr>
          <w:rFonts w:ascii="Calibri" w:hAnsi="Calibri" w:cs="Arial"/>
          <w:color w:val="010101"/>
          <w:sz w:val="22"/>
          <w:szCs w:val="22"/>
          <w:lang w:val="en-US"/>
        </w:rPr>
        <w:t xml:space="preserve">Nominations should be sent to </w:t>
      </w:r>
      <w:hyperlink r:id="rId8" w:history="1">
        <w:r w:rsidRPr="00695B4A">
          <w:rPr>
            <w:rStyle w:val="Hyperlink"/>
            <w:rFonts w:ascii="Calibri" w:hAnsi="Calibri" w:cs="Arial"/>
            <w:sz w:val="22"/>
            <w:szCs w:val="22"/>
            <w:lang w:val="en-US"/>
          </w:rPr>
          <w:t>rimls.info@radboudumc.nl</w:t>
        </w:r>
      </w:hyperlink>
      <w:r>
        <w:rPr>
          <w:rFonts w:ascii="Calibri" w:hAnsi="Calibri" w:cs="Arial"/>
          <w:color w:val="010101"/>
          <w:sz w:val="22"/>
          <w:szCs w:val="22"/>
          <w:lang w:val="en-US"/>
        </w:rPr>
        <w:t xml:space="preserve"> at the latest</w:t>
      </w:r>
      <w:r>
        <w:rPr>
          <w:rFonts w:ascii="Calibri" w:hAnsi="Calibri" w:cs="Arial"/>
          <w:b/>
          <w:color w:val="010101"/>
          <w:sz w:val="22"/>
          <w:szCs w:val="22"/>
          <w:lang w:val="en-US"/>
        </w:rPr>
        <w:t xml:space="preserve"> </w:t>
      </w:r>
      <w:r w:rsidR="0039311B">
        <w:rPr>
          <w:rFonts w:ascii="Calibri" w:hAnsi="Calibri" w:cs="Arial"/>
          <w:b/>
          <w:color w:val="010101"/>
          <w:sz w:val="22"/>
          <w:szCs w:val="22"/>
          <w:lang w:val="en-US"/>
        </w:rPr>
        <w:t>10</w:t>
      </w:r>
      <w:r w:rsidR="00AD402D">
        <w:rPr>
          <w:rFonts w:ascii="Calibri" w:hAnsi="Calibri" w:cs="Arial"/>
          <w:b/>
          <w:color w:val="010101"/>
          <w:sz w:val="22"/>
          <w:szCs w:val="22"/>
          <w:lang w:val="en-US"/>
        </w:rPr>
        <w:t xml:space="preserve"> November </w:t>
      </w:r>
      <w:r>
        <w:rPr>
          <w:rFonts w:ascii="Calibri" w:hAnsi="Calibri" w:cs="Arial"/>
          <w:b/>
          <w:color w:val="010101"/>
          <w:sz w:val="22"/>
          <w:szCs w:val="22"/>
          <w:lang w:val="en-US"/>
        </w:rPr>
        <w:t>202</w:t>
      </w:r>
      <w:r w:rsidR="0039311B">
        <w:rPr>
          <w:rFonts w:ascii="Calibri" w:hAnsi="Calibri" w:cs="Arial"/>
          <w:b/>
          <w:color w:val="010101"/>
          <w:sz w:val="22"/>
          <w:szCs w:val="22"/>
          <w:lang w:val="en-US"/>
        </w:rPr>
        <w:t>2</w:t>
      </w:r>
      <w:r>
        <w:rPr>
          <w:rFonts w:ascii="Calibri" w:hAnsi="Calibri" w:cs="Arial"/>
          <w:b/>
          <w:color w:val="010101"/>
          <w:sz w:val="22"/>
          <w:szCs w:val="22"/>
          <w:lang w:val="en-US"/>
        </w:rPr>
        <w:t>.</w:t>
      </w:r>
    </w:p>
    <w:p w14:paraId="6F82007D" w14:textId="77777777" w:rsidR="00AD5971" w:rsidRPr="00FC7F20" w:rsidRDefault="00AD5971" w:rsidP="00AD5971">
      <w:pPr>
        <w:numPr>
          <w:ilvl w:val="0"/>
          <w:numId w:val="18"/>
        </w:numPr>
        <w:spacing w:line="360" w:lineRule="auto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  <w:r w:rsidRPr="00FC7F20">
        <w:rPr>
          <w:rFonts w:ascii="Calibri" w:hAnsi="Calibri" w:cs="Arial"/>
          <w:color w:val="010101"/>
          <w:sz w:val="22"/>
          <w:szCs w:val="22"/>
          <w:lang w:val="en-US"/>
        </w:rPr>
        <w:t xml:space="preserve">Nominations must be accompanied with </w:t>
      </w:r>
      <w:r>
        <w:rPr>
          <w:rFonts w:ascii="Calibri" w:hAnsi="Calibri" w:cs="Arial"/>
          <w:color w:val="010101"/>
          <w:sz w:val="22"/>
          <w:szCs w:val="22"/>
          <w:lang w:val="en-US"/>
        </w:rPr>
        <w:t>by this form.</w:t>
      </w:r>
    </w:p>
    <w:p w14:paraId="6959A488" w14:textId="77777777" w:rsidR="00DD5A4C" w:rsidRDefault="00DD5A4C" w:rsidP="00DD5A4C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2F09EF9E" w14:textId="77777777" w:rsidR="00AD5971" w:rsidRPr="00DD5A4C" w:rsidRDefault="00AD5971" w:rsidP="00DD5A4C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72"/>
      </w:tblGrid>
      <w:tr w:rsidR="00DD5A4C" w:rsidRPr="003530B9" w14:paraId="745D791A" w14:textId="77777777" w:rsidTr="003530B9">
        <w:tc>
          <w:tcPr>
            <w:tcW w:w="9072" w:type="dxa"/>
            <w:shd w:val="clear" w:color="auto" w:fill="006991"/>
          </w:tcPr>
          <w:p w14:paraId="2B3A3DB1" w14:textId="77777777" w:rsidR="00DD5A4C" w:rsidRPr="003530B9" w:rsidRDefault="00DD5A4C" w:rsidP="003530B9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3530B9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Selection procedure</w:t>
            </w:r>
          </w:p>
        </w:tc>
      </w:tr>
    </w:tbl>
    <w:p w14:paraId="40FBD76D" w14:textId="77777777" w:rsidR="00874E75" w:rsidRDefault="00874E75" w:rsidP="00874E75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0B16141C" w14:textId="77777777" w:rsidR="0039311B" w:rsidRPr="00D74DFB" w:rsidRDefault="0039311B" w:rsidP="0039311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 RIMLS jury will decide upon winner based on a short 250 word motivation highlighting why the publication is groundbreaking. Motivations may cover:</w:t>
      </w:r>
    </w:p>
    <w:p w14:paraId="690E309D" w14:textId="77777777" w:rsidR="0039311B" w:rsidRPr="00D74DFB" w:rsidRDefault="0039311B" w:rsidP="0039311B">
      <w:pPr>
        <w:numPr>
          <w:ilvl w:val="1"/>
          <w:numId w:val="14"/>
        </w:numPr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Contribution to new knowledge/theory and/or change in practice after the appearance of the publication, i.e. revolutionary aspect.</w:t>
      </w:r>
    </w:p>
    <w:p w14:paraId="606BEAF3" w14:textId="77777777" w:rsidR="0039311B" w:rsidRPr="00D74DFB" w:rsidRDefault="0039311B" w:rsidP="0039311B">
      <w:pPr>
        <w:numPr>
          <w:ilvl w:val="1"/>
          <w:numId w:val="14"/>
        </w:numPr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Multidisciplinary nature of the publication, i.e. broadness of application</w:t>
      </w:r>
    </w:p>
    <w:p w14:paraId="2721460B" w14:textId="77777777" w:rsidR="0039311B" w:rsidRPr="00D74DFB" w:rsidRDefault="0039311B" w:rsidP="0039311B">
      <w:pPr>
        <w:numPr>
          <w:ilvl w:val="1"/>
          <w:numId w:val="14"/>
        </w:numPr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Impact for scientific community.</w:t>
      </w:r>
    </w:p>
    <w:p w14:paraId="4288DEB3" w14:textId="77777777" w:rsidR="0039311B" w:rsidRPr="00D74DFB" w:rsidRDefault="0039311B" w:rsidP="0039311B">
      <w:pPr>
        <w:numPr>
          <w:ilvl w:val="1"/>
          <w:numId w:val="14"/>
        </w:numPr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Societal impact.</w:t>
      </w:r>
    </w:p>
    <w:p w14:paraId="17D4568A" w14:textId="77777777" w:rsidR="0039311B" w:rsidRPr="00D74DFB" w:rsidRDefault="0039311B" w:rsidP="0039311B">
      <w:pPr>
        <w:numPr>
          <w:ilvl w:val="1"/>
          <w:numId w:val="14"/>
        </w:numPr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Expected long-term impact (&gt;5 years).</w:t>
      </w:r>
    </w:p>
    <w:p w14:paraId="4808B9FC" w14:textId="77777777" w:rsidR="0039311B" w:rsidRPr="00D74DFB" w:rsidRDefault="0039311B" w:rsidP="0039311B">
      <w:pPr>
        <w:numPr>
          <w:ilvl w:val="1"/>
          <w:numId w:val="14"/>
        </w:numPr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Related patent(s)</w:t>
      </w:r>
    </w:p>
    <w:p w14:paraId="11D3C7D3" w14:textId="77777777" w:rsidR="0039311B" w:rsidRPr="00D74DFB" w:rsidRDefault="0039311B" w:rsidP="0039311B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Publication based on original experimental data (not a review)</w:t>
      </w:r>
    </w:p>
    <w:p w14:paraId="04A5A3E0" w14:textId="77777777" w:rsidR="0039311B" w:rsidRPr="00D74DFB" w:rsidRDefault="0039311B" w:rsidP="0039311B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Publication must be in print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or online only </w:t>
      </w: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in 20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22</w:t>
      </w: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(i.e. not in-press nor e-pub)</w:t>
      </w:r>
    </w:p>
    <w:p w14:paraId="618C8105" w14:textId="77777777" w:rsidR="0039311B" w:rsidRPr="005F1722" w:rsidRDefault="0039311B" w:rsidP="0039311B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First author PhD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candidate </w:t>
      </w:r>
      <w:r w:rsidRPr="00D74D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or Postdoc within 4 years after promotion (NWO extension clause apply). </w:t>
      </w:r>
      <w:r w:rsidRPr="005F172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PhD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candidate is </w:t>
      </w:r>
      <w:r w:rsidRPr="005F172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registered in RIMLS PhD program.</w:t>
      </w:r>
    </w:p>
    <w:p w14:paraId="663E82F1" w14:textId="77777777" w:rsidR="0039311B" w:rsidRPr="00D74DFB" w:rsidRDefault="0039311B" w:rsidP="0039311B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Consolas"/>
          <w:color w:val="000000" w:themeColor="text1"/>
          <w:sz w:val="22"/>
          <w:szCs w:val="22"/>
          <w:lang w:val="en-US"/>
        </w:rPr>
      </w:pPr>
      <w:r w:rsidRPr="00D74DFB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RIMLS affiliation</w:t>
      </w:r>
      <w:r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 xml:space="preserve"> is </w:t>
      </w:r>
      <w:r w:rsidRPr="00D74DFB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mentioned in article.</w:t>
      </w:r>
    </w:p>
    <w:p w14:paraId="7B6B97A8" w14:textId="77777777" w:rsidR="00DD5A4C" w:rsidRPr="00DD5A4C" w:rsidRDefault="00DD5A4C" w:rsidP="00DD5A4C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69A5F6B3" w14:textId="77777777" w:rsidR="009F7792" w:rsidRDefault="009F7792" w:rsidP="00872A56">
      <w:pPr>
        <w:pStyle w:val="Kleurrijkelijst-accent11"/>
        <w:spacing w:after="0"/>
        <w:ind w:left="0"/>
        <w:jc w:val="both"/>
        <w:rPr>
          <w:rFonts w:ascii="Calibri" w:hAnsi="Calibri" w:cs="Arial"/>
          <w:color w:val="000000"/>
        </w:rPr>
      </w:pPr>
    </w:p>
    <w:p w14:paraId="1EF615CF" w14:textId="77777777" w:rsidR="00872A56" w:rsidRPr="004753B4" w:rsidRDefault="009F7792" w:rsidP="00872A56">
      <w:pPr>
        <w:pStyle w:val="Kleurrijkelijst-accent11"/>
        <w:spacing w:after="0"/>
        <w:ind w:left="0"/>
        <w:jc w:val="both"/>
        <w:rPr>
          <w:rFonts w:cs="Arial"/>
          <w:b/>
        </w:rPr>
      </w:pPr>
      <w:r>
        <w:rPr>
          <w:rFonts w:ascii="Calibri" w:hAnsi="Calibri" w:cs="Arial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606"/>
      </w:tblGrid>
      <w:tr w:rsidR="00A11CE5" w:rsidRPr="00E371B8" w14:paraId="20D35F38" w14:textId="77777777" w:rsidTr="009F7792">
        <w:tc>
          <w:tcPr>
            <w:tcW w:w="9606" w:type="dxa"/>
            <w:shd w:val="clear" w:color="auto" w:fill="006991"/>
          </w:tcPr>
          <w:p w14:paraId="61AF6570" w14:textId="77777777" w:rsidR="00A11CE5" w:rsidRPr="00E371B8" w:rsidRDefault="00A11CE5" w:rsidP="00A11CE5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371B8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lastRenderedPageBreak/>
              <w:t>Basic details</w:t>
            </w:r>
          </w:p>
        </w:tc>
      </w:tr>
    </w:tbl>
    <w:p w14:paraId="67F89F8A" w14:textId="77777777" w:rsidR="00A11CE5" w:rsidRDefault="00A11CE5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p w14:paraId="480D53D0" w14:textId="77777777" w:rsidR="009F7792" w:rsidRPr="00A67AD2" w:rsidRDefault="009F7792" w:rsidP="009F779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1a. Details of the applicant</w:t>
      </w:r>
    </w:p>
    <w:p w14:paraId="425534DE" w14:textId="77777777" w:rsidR="009F7792" w:rsidRPr="008A2990" w:rsidRDefault="009F7792" w:rsidP="009F779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2"/>
        <w:gridCol w:w="1275"/>
        <w:gridCol w:w="3261"/>
      </w:tblGrid>
      <w:tr w:rsidR="009F7792" w:rsidRPr="008A2990" w14:paraId="1CF73CCA" w14:textId="77777777" w:rsidTr="009F7792">
        <w:trPr>
          <w:trHeight w:val="4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91"/>
            <w:hideMark/>
          </w:tcPr>
          <w:p w14:paraId="59DA0E7A" w14:textId="77777777" w:rsidR="009F7792" w:rsidRPr="0098157F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</w:t>
            </w:r>
            <w:r w:rsidRPr="0098157F">
              <w:rPr>
                <w:rFonts w:ascii="Calibri" w:hAnsi="Calibri" w:cs="Calibri"/>
                <w:b/>
                <w:bCs/>
                <w:color w:val="FFFFFF"/>
              </w:rPr>
              <w:t>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14:paraId="1D6A3264" w14:textId="77777777" w:rsidR="009F7792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Dept.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14:paraId="0E1BF887" w14:textId="77777777" w:rsidR="009F7792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Tel.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14:paraId="621A107B" w14:textId="77777777" w:rsidR="009F7792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Email</w:t>
            </w:r>
          </w:p>
        </w:tc>
      </w:tr>
      <w:tr w:rsidR="009F7792" w:rsidRPr="0098157F" w14:paraId="368A8FC7" w14:textId="77777777" w:rsidTr="009F7792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DFC2" w14:textId="77777777"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BEF2A" w14:textId="77777777"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085C" w14:textId="77777777"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46CB1" w14:textId="77777777"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14:paraId="7CBA9816" w14:textId="77777777" w:rsidR="009F7792" w:rsidRDefault="009F7792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p w14:paraId="1D69792F" w14:textId="77777777" w:rsidR="00C4743F" w:rsidRDefault="00C4743F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874E75" w:rsidRPr="00874E75" w14:paraId="18936E05" w14:textId="77777777" w:rsidTr="00815532">
        <w:trPr>
          <w:trHeight w:val="8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725AB6D8" w14:textId="77777777" w:rsidR="00874E75" w:rsidRPr="00872A56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1D257435" w14:textId="77777777" w:rsidR="00874E75" w:rsidRPr="00872A56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Ref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.</w:t>
            </w: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 xml:space="preserve"> article</w:t>
            </w:r>
          </w:p>
          <w:p w14:paraId="40E7D2EC" w14:textId="77777777" w:rsidR="00874E75" w:rsidRPr="00874E75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J. Clin. Invest</w:t>
            </w: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. 93:128-146, 2019)</w:t>
            </w:r>
          </w:p>
        </w:tc>
      </w:tr>
      <w:tr w:rsidR="00874E75" w:rsidRPr="00874E75" w14:paraId="61A4D68C" w14:textId="77777777" w:rsidTr="00815532">
        <w:trPr>
          <w:trHeight w:val="12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77D3" w14:textId="77777777" w:rsidR="00874E75" w:rsidRPr="00874E75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DAD5" w14:textId="77777777" w:rsidR="00874E75" w:rsidRPr="00874E75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</w:tr>
    </w:tbl>
    <w:p w14:paraId="0BC7A968" w14:textId="77777777" w:rsidR="00872A56" w:rsidRDefault="00872A56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1984"/>
        <w:gridCol w:w="1276"/>
        <w:gridCol w:w="1843"/>
      </w:tblGrid>
      <w:tr w:rsidR="009F7792" w:rsidRPr="00872A56" w14:paraId="43A21ECA" w14:textId="77777777" w:rsidTr="009F7792">
        <w:trPr>
          <w:trHeight w:val="8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05BAA784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Authors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64B93749" w14:textId="77777777" w:rsidR="009F7792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first</w:t>
            </w: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author</w:t>
            </w:r>
            <w:proofErr w:type="spellEnd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308ADE89" w14:textId="77777777" w:rsidR="009F7792" w:rsidRPr="00872A56" w:rsidRDefault="00874E75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Radboudumc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5A8800A4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link to publication</w:t>
            </w:r>
            <w:r w:rsidRPr="00C82C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C82C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ubmed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2E8D695F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14:paraId="02103A88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Theme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*</w:t>
            </w:r>
          </w:p>
        </w:tc>
      </w:tr>
      <w:tr w:rsidR="009F7792" w:rsidRPr="00872A56" w14:paraId="57CBA9EA" w14:textId="77777777" w:rsidTr="009F7792">
        <w:trPr>
          <w:trHeight w:val="12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0BBE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5922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306A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1BCB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E096" w14:textId="77777777"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3B426487" w14:textId="77777777" w:rsidR="009F7792" w:rsidRDefault="009F7792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p w14:paraId="7D1765CE" w14:textId="77777777" w:rsidR="00C4743F" w:rsidRDefault="00C4743F" w:rsidP="00A11CE5">
      <w:pP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*Theme:</w:t>
      </w:r>
    </w:p>
    <w:p w14:paraId="05A99D14" w14:textId="77777777" w:rsidR="009F7792" w:rsidRDefault="009F7792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  <w:sectPr w:rsidR="009F7792" w:rsidSect="009F77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991" w:bottom="1418" w:left="1276" w:header="709" w:footer="335" w:gutter="0"/>
          <w:paperSrc w:first="260" w:other="260"/>
          <w:pgNumType w:start="0"/>
          <w:cols w:space="708"/>
          <w:docGrid w:linePitch="272"/>
        </w:sectPr>
      </w:pPr>
    </w:p>
    <w:p w14:paraId="56FBCAE0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Cancer development and immune </w:t>
      </w:r>
      <w:proofErr w:type="spellStart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defence</w:t>
      </w:r>
      <w:proofErr w:type="spellEnd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</w:p>
    <w:p w14:paraId="14A2DF93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Infectious diseases and global health</w:t>
      </w:r>
    </w:p>
    <w:p w14:paraId="4767C8F8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Inflammatory diseases </w:t>
      </w:r>
    </w:p>
    <w:p w14:paraId="73959F44" w14:textId="77777777" w:rsidR="00C4743F" w:rsidRPr="00E4776E" w:rsidRDefault="00DD5A4C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DD5A4C">
        <w:rPr>
          <w:rFonts w:ascii="Calibri" w:hAnsi="Calibri" w:cs="Arial"/>
          <w:color w:val="000000"/>
          <w:sz w:val="24"/>
          <w:szCs w:val="24"/>
          <w:lang w:val="en-US"/>
        </w:rPr>
        <w:t>Metabolic</w:t>
      </w:r>
      <w:r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r w:rsidR="00C4743F"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diseases </w:t>
      </w:r>
    </w:p>
    <w:p w14:paraId="4E0BF75A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Rare cancers </w:t>
      </w:r>
    </w:p>
    <w:p w14:paraId="3C1D1714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Reconstructive and regenerative medicine </w:t>
      </w:r>
    </w:p>
    <w:p w14:paraId="430B3CDF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Renal disorders </w:t>
      </w:r>
    </w:p>
    <w:p w14:paraId="212B125A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proofErr w:type="spellStart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Tumours</w:t>
      </w:r>
      <w:proofErr w:type="spellEnd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 of the digestive tract</w:t>
      </w:r>
    </w:p>
    <w:p w14:paraId="0C6BCA49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Urological cancers </w:t>
      </w:r>
    </w:p>
    <w:p w14:paraId="1E3BFFDB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Vascular damage </w:t>
      </w:r>
    </w:p>
    <w:p w14:paraId="7ED323E9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Women's cancers </w:t>
      </w:r>
    </w:p>
    <w:p w14:paraId="05159A0F" w14:textId="77777777"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Nanomedicine</w:t>
      </w:r>
    </w:p>
    <w:p w14:paraId="28C3E108" w14:textId="77777777" w:rsidR="009F7792" w:rsidRDefault="009F7792" w:rsidP="00A276B4">
      <w:pPr>
        <w:rPr>
          <w:rFonts w:ascii="Calibri" w:hAnsi="Calibri" w:cs="Arial"/>
          <w:b/>
          <w:sz w:val="24"/>
          <w:szCs w:val="24"/>
          <w:lang w:val="en-US"/>
        </w:rPr>
        <w:sectPr w:rsidR="009F7792" w:rsidSect="009F7792">
          <w:type w:val="continuous"/>
          <w:pgSz w:w="11906" w:h="16838" w:code="9"/>
          <w:pgMar w:top="1418" w:right="991" w:bottom="1418" w:left="1276" w:header="709" w:footer="335" w:gutter="0"/>
          <w:paperSrc w:first="260" w:other="260"/>
          <w:pgNumType w:start="0"/>
          <w:cols w:num="2" w:space="708"/>
          <w:docGrid w:linePitch="272"/>
        </w:sectPr>
      </w:pPr>
    </w:p>
    <w:p w14:paraId="7D9CB07E" w14:textId="77777777" w:rsidR="00756DDA" w:rsidRDefault="00756DDA" w:rsidP="00A276B4">
      <w:pPr>
        <w:rPr>
          <w:rFonts w:ascii="Calibri" w:hAnsi="Calibri" w:cs="Arial"/>
          <w:b/>
          <w:sz w:val="24"/>
          <w:szCs w:val="24"/>
          <w:lang w:val="en-US"/>
        </w:rPr>
      </w:pPr>
    </w:p>
    <w:p w14:paraId="7F2BC1A3" w14:textId="77777777" w:rsidR="009F7792" w:rsidRPr="00E371B8" w:rsidRDefault="009F7792" w:rsidP="00A276B4">
      <w:pP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629"/>
      </w:tblGrid>
      <w:tr w:rsidR="00A276B4" w:rsidRPr="00E371B8" w14:paraId="2CD4AFF2" w14:textId="77777777" w:rsidTr="00C82CAB">
        <w:tc>
          <w:tcPr>
            <w:tcW w:w="13858" w:type="dxa"/>
            <w:shd w:val="clear" w:color="auto" w:fill="006991"/>
          </w:tcPr>
          <w:p w14:paraId="4CB091C2" w14:textId="77777777" w:rsidR="00A276B4" w:rsidRPr="00E371B8" w:rsidRDefault="00A276B4" w:rsidP="00A276B4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371B8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lastRenderedPageBreak/>
              <w:t>Motivation (max 250 words)</w:t>
            </w:r>
          </w:p>
        </w:tc>
      </w:tr>
    </w:tbl>
    <w:p w14:paraId="766EA30A" w14:textId="77777777" w:rsidR="00A276B4" w:rsidRPr="00E371B8" w:rsidRDefault="00A276B4" w:rsidP="00A276B4">
      <w:pPr>
        <w:rPr>
          <w:rFonts w:ascii="Calibri" w:hAnsi="Calibri" w:cs="Arial"/>
          <w:sz w:val="24"/>
          <w:szCs w:val="24"/>
          <w:lang w:val="en-US"/>
        </w:rPr>
      </w:pPr>
    </w:p>
    <w:p w14:paraId="0D71A575" w14:textId="77777777" w:rsidR="00A276B4" w:rsidRDefault="00A276B4" w:rsidP="00A276B4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>Motivation</w:t>
      </w:r>
      <w:r w:rsidR="00874E75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may cover</w:t>
      </w:r>
      <w:r w:rsidR="00C82CAB">
        <w:rPr>
          <w:rFonts w:ascii="Calibri" w:hAnsi="Calibri" w:cs="Arial"/>
          <w:b/>
          <w:color w:val="000000"/>
          <w:sz w:val="24"/>
          <w:szCs w:val="24"/>
          <w:lang w:val="en-US"/>
        </w:rPr>
        <w:t>:</w:t>
      </w: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</w:t>
      </w:r>
    </w:p>
    <w:p w14:paraId="5BE51F7E" w14:textId="77777777" w:rsidR="00874E75" w:rsidRPr="00874E75" w:rsidRDefault="00874E75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Scientific and/or societal impact of the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publication</w:t>
      </w:r>
    </w:p>
    <w:p w14:paraId="7FF60221" w14:textId="77777777" w:rsidR="00874E75" w:rsidRPr="00874E75" w:rsidRDefault="00874E75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Multidisciplinary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and international </w:t>
      </w: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>nature of the pu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blication</w:t>
      </w:r>
    </w:p>
    <w:p w14:paraId="1BBCB8A2" w14:textId="77777777" w:rsidR="00C82CAB" w:rsidRDefault="00C82CAB" w:rsidP="004E4E79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p w14:paraId="3203D015" w14:textId="77777777" w:rsidR="004E4E79" w:rsidRDefault="004E4E79" w:rsidP="004E4E79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>
        <w:rPr>
          <w:rFonts w:ascii="Calibri" w:hAnsi="Calibri" w:cs="Arial"/>
          <w:b/>
          <w:color w:val="000000"/>
          <w:sz w:val="24"/>
          <w:szCs w:val="24"/>
          <w:lang w:val="en-US"/>
        </w:rPr>
        <w:t>……………</w:t>
      </w:r>
    </w:p>
    <w:p w14:paraId="57527611" w14:textId="77777777" w:rsidR="00C82CAB" w:rsidRDefault="00C82CAB" w:rsidP="00C82CAB">
      <w:pPr>
        <w:rPr>
          <w:rFonts w:ascii="Calibri" w:hAnsi="Calibri" w:cs="Arial"/>
          <w:b/>
          <w:sz w:val="24"/>
          <w:szCs w:val="24"/>
          <w:lang w:val="en-US"/>
        </w:rPr>
      </w:pPr>
    </w:p>
    <w:p w14:paraId="11884C1C" w14:textId="77777777" w:rsidR="00C4743F" w:rsidRDefault="00C4743F" w:rsidP="00C82CAB">
      <w:pPr>
        <w:rPr>
          <w:rFonts w:ascii="Calibri" w:hAnsi="Calibri" w:cs="Arial"/>
          <w:b/>
          <w:sz w:val="24"/>
          <w:szCs w:val="24"/>
          <w:lang w:val="en-US"/>
        </w:rPr>
      </w:pPr>
    </w:p>
    <w:p w14:paraId="34DC9129" w14:textId="77777777" w:rsidR="00C4743F" w:rsidRPr="00E371B8" w:rsidRDefault="00C4743F" w:rsidP="00C82CAB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629"/>
      </w:tblGrid>
      <w:tr w:rsidR="00C82CAB" w:rsidRPr="00E371B8" w14:paraId="46778594" w14:textId="77777777" w:rsidTr="004C10E7">
        <w:tc>
          <w:tcPr>
            <w:tcW w:w="13858" w:type="dxa"/>
            <w:shd w:val="clear" w:color="auto" w:fill="006991"/>
          </w:tcPr>
          <w:p w14:paraId="0CB99436" w14:textId="77777777" w:rsidR="00C82CAB" w:rsidRPr="00E371B8" w:rsidRDefault="00C82CAB" w:rsidP="004C10E7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Submission</w:t>
            </w:r>
          </w:p>
        </w:tc>
      </w:tr>
    </w:tbl>
    <w:p w14:paraId="724C4DD0" w14:textId="77777777" w:rsidR="00C82CAB" w:rsidRPr="00E371B8" w:rsidRDefault="00C82CAB" w:rsidP="00C82CAB">
      <w:pPr>
        <w:rPr>
          <w:rFonts w:ascii="Calibri" w:hAnsi="Calibri" w:cs="Arial"/>
          <w:sz w:val="24"/>
          <w:szCs w:val="24"/>
          <w:lang w:val="en-US"/>
        </w:rPr>
      </w:pPr>
    </w:p>
    <w:p w14:paraId="7452169A" w14:textId="77777777" w:rsidR="00A276B4" w:rsidRPr="00E371B8" w:rsidRDefault="00A276B4" w:rsidP="00A276B4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>Date:</w:t>
      </w:r>
    </w:p>
    <w:p w14:paraId="0C39FD79" w14:textId="77777777"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27BDB13F" w14:textId="77777777" w:rsidR="00A276B4" w:rsidRPr="00E371B8" w:rsidRDefault="00A276B4" w:rsidP="00A276B4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>Name and signature main applicant:</w:t>
      </w: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ab/>
      </w:r>
    </w:p>
    <w:p w14:paraId="334590C2" w14:textId="77777777"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0ECF3846" w14:textId="77777777"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3EAE8815" w14:textId="77777777"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color w:val="000000"/>
          <w:sz w:val="24"/>
          <w:szCs w:val="24"/>
          <w:lang w:val="en-US"/>
        </w:rPr>
        <w:t xml:space="preserve">Name: </w:t>
      </w:r>
      <w:r w:rsidRPr="00E371B8">
        <w:rPr>
          <w:rFonts w:ascii="Calibri" w:hAnsi="Calibri" w:cs="Arial"/>
          <w:color w:val="000000"/>
          <w:sz w:val="24"/>
          <w:szCs w:val="24"/>
          <w:lang w:val="en-US"/>
        </w:rPr>
        <w:tab/>
        <w:t>………………………………………………</w:t>
      </w:r>
      <w:r w:rsidRPr="00E371B8">
        <w:rPr>
          <w:rFonts w:ascii="Calibri" w:hAnsi="Calibri" w:cs="Arial"/>
          <w:color w:val="000000"/>
          <w:sz w:val="24"/>
          <w:szCs w:val="24"/>
          <w:lang w:val="en-US"/>
        </w:rPr>
        <w:tab/>
        <w:t>Signature: ………………………………………..</w:t>
      </w:r>
    </w:p>
    <w:p w14:paraId="48A75F60" w14:textId="77777777" w:rsidR="00A276B4" w:rsidRPr="0016370E" w:rsidRDefault="00A276B4" w:rsidP="00A276B4">
      <w:pPr>
        <w:rPr>
          <w:rFonts w:cs="Arial"/>
          <w:i/>
          <w:color w:val="000000"/>
          <w:lang w:val="en-US"/>
        </w:rPr>
      </w:pPr>
    </w:p>
    <w:sectPr w:rsidR="00A276B4" w:rsidRPr="0016370E" w:rsidSect="009F7792">
      <w:type w:val="continuous"/>
      <w:pgSz w:w="11906" w:h="16838" w:code="9"/>
      <w:pgMar w:top="1418" w:right="991" w:bottom="1418" w:left="1276" w:header="709" w:footer="335" w:gutter="0"/>
      <w:paperSrc w:first="260" w:other="26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A534" w14:textId="77777777" w:rsidR="00033F7B" w:rsidRDefault="00033F7B">
      <w:r>
        <w:separator/>
      </w:r>
    </w:p>
  </w:endnote>
  <w:endnote w:type="continuationSeparator" w:id="0">
    <w:p w14:paraId="42027E4C" w14:textId="77777777" w:rsidR="00033F7B" w:rsidRDefault="000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Book-Roman">
    <w:altName w:val="Calibri"/>
    <w:charset w:val="00"/>
    <w:family w:val="swiss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5411" w14:textId="77777777" w:rsidR="00E371B8" w:rsidRDefault="00E371B8" w:rsidP="003C10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29E943" w14:textId="77777777" w:rsidR="00E371B8" w:rsidRDefault="00E371B8" w:rsidP="003C10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FE6AE6A" w14:textId="77777777" w:rsidR="00E371B8" w:rsidRDefault="00E371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CBBA" w14:textId="77777777" w:rsidR="00F047A4" w:rsidRPr="00A276B4" w:rsidRDefault="00F047A4" w:rsidP="00E371B8">
    <w:pPr>
      <w:jc w:val="both"/>
      <w:rPr>
        <w:rFonts w:cs="Arial"/>
        <w:color w:val="1F497D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213" w14:textId="77777777" w:rsidR="00E371B8" w:rsidRDefault="009348A4" w:rsidP="00A02757">
    <w:pPr>
      <w:pStyle w:val="Voettekst"/>
      <w:jc w:val="right"/>
      <w:rPr>
        <w:rStyle w:val="Paginanummer"/>
        <w:rFonts w:ascii="MetaBook-Roman" w:hAnsi="MetaBook-Roman"/>
      </w:rPr>
    </w:pPr>
    <w:r>
      <w:rPr>
        <w:rStyle w:val="Paginanummer"/>
        <w:rFonts w:ascii="MetaBook-Roman" w:hAnsi="MetaBook-Roman"/>
        <w:noProof/>
      </w:rPr>
      <w:drawing>
        <wp:inline distT="0" distB="0" distL="0" distR="0" wp14:anchorId="66A84260" wp14:editId="600753C9">
          <wp:extent cx="2552700" cy="304800"/>
          <wp:effectExtent l="0" t="0" r="0" b="0"/>
          <wp:docPr id="3" name="Afbeelding 3" descr="RU-UMC_E_A5pl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-UMC_E_A5plu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4713D" w14:textId="77777777" w:rsidR="00E371B8" w:rsidRPr="00BE2480" w:rsidRDefault="00E371B8" w:rsidP="00295475">
    <w:pPr>
      <w:pStyle w:val="Voettekst"/>
      <w:jc w:val="center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C63B" w14:textId="77777777" w:rsidR="00033F7B" w:rsidRDefault="00033F7B">
      <w:r>
        <w:separator/>
      </w:r>
    </w:p>
  </w:footnote>
  <w:footnote w:type="continuationSeparator" w:id="0">
    <w:p w14:paraId="0DFE2B0C" w14:textId="77777777" w:rsidR="00033F7B" w:rsidRDefault="0003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7755" w14:textId="77777777" w:rsidR="00B02D92" w:rsidRDefault="00B02D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673F" w14:textId="77777777" w:rsidR="00E371B8" w:rsidRPr="00E371B8" w:rsidRDefault="009348A4" w:rsidP="00E371B8">
    <w:pPr>
      <w:pStyle w:val="Kop1"/>
      <w:numPr>
        <w:ilvl w:val="0"/>
        <w:numId w:val="0"/>
      </w:numPr>
      <w:spacing w:before="0" w:after="0"/>
      <w:jc w:val="right"/>
      <w:rPr>
        <w:bCs/>
        <w:color w:val="1F497D"/>
        <w:sz w:val="22"/>
        <w:szCs w:val="22"/>
        <w:lang w:val="en-US"/>
      </w:rPr>
    </w:pPr>
    <w:r>
      <w:rPr>
        <w:bCs/>
        <w:noProof/>
        <w:color w:val="1F497D"/>
        <w:lang w:val="en-US"/>
      </w:rPr>
      <w:drawing>
        <wp:inline distT="0" distB="0" distL="0" distR="0" wp14:anchorId="69D4977A" wp14:editId="1BC401F5">
          <wp:extent cx="2695575" cy="676275"/>
          <wp:effectExtent l="0" t="0" r="0" b="0"/>
          <wp:docPr id="1" name="Afbeelding 1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390B5" w14:textId="77777777" w:rsidR="00E371B8" w:rsidRDefault="00E371B8" w:rsidP="00572191">
    <w:pPr>
      <w:pStyle w:val="Kop1"/>
      <w:numPr>
        <w:ilvl w:val="0"/>
        <w:numId w:val="0"/>
      </w:numPr>
      <w:jc w:val="center"/>
      <w:rPr>
        <w:rFonts w:ascii="Calibri" w:hAnsi="Calibri"/>
        <w:bCs/>
        <w:color w:val="006991"/>
        <w:sz w:val="36"/>
        <w:lang w:val="en-US"/>
      </w:rPr>
    </w:pPr>
    <w:r w:rsidRPr="00E371B8">
      <w:rPr>
        <w:rFonts w:ascii="Calibri" w:hAnsi="Calibri"/>
        <w:bCs/>
        <w:color w:val="006991"/>
        <w:sz w:val="36"/>
        <w:lang w:val="en-US"/>
      </w:rPr>
      <w:t xml:space="preserve">RIMLS </w:t>
    </w:r>
    <w:r w:rsidR="00B02D92">
      <w:rPr>
        <w:rFonts w:ascii="Calibri" w:hAnsi="Calibri"/>
        <w:bCs/>
        <w:color w:val="006991"/>
        <w:sz w:val="36"/>
        <w:lang w:val="en-US"/>
      </w:rPr>
      <w:t>PUBLICATION</w:t>
    </w:r>
    <w:r w:rsidRPr="00E371B8">
      <w:rPr>
        <w:rFonts w:ascii="Calibri" w:hAnsi="Calibri"/>
        <w:bCs/>
        <w:color w:val="006991"/>
        <w:sz w:val="36"/>
        <w:lang w:val="en-US"/>
      </w:rPr>
      <w:t xml:space="preserve"> OF T</w:t>
    </w:r>
    <w:r w:rsidR="00442729">
      <w:rPr>
        <w:rFonts w:ascii="Calibri" w:hAnsi="Calibri"/>
        <w:bCs/>
        <w:color w:val="006991"/>
        <w:sz w:val="36"/>
        <w:lang w:val="en-US"/>
      </w:rPr>
      <w:t>HE YEAR</w:t>
    </w:r>
  </w:p>
  <w:p w14:paraId="5B637221" w14:textId="77777777" w:rsidR="00C4743F" w:rsidRPr="00C4743F" w:rsidRDefault="00C4743F" w:rsidP="00C4743F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68" w14:textId="77777777" w:rsidR="00E371B8" w:rsidRDefault="009348A4" w:rsidP="00A11CE5">
    <w:pPr>
      <w:pStyle w:val="Koptekst"/>
      <w:ind w:left="-426"/>
    </w:pPr>
    <w:r>
      <w:rPr>
        <w:rFonts w:cs="Arial"/>
        <w:noProof/>
        <w:sz w:val="22"/>
      </w:rPr>
      <w:drawing>
        <wp:inline distT="0" distB="0" distL="0" distR="0" wp14:anchorId="498BD74A" wp14:editId="14CF1012">
          <wp:extent cx="971550" cy="752475"/>
          <wp:effectExtent l="0" t="0" r="0" b="0"/>
          <wp:docPr id="2" name="Afbeelding 2" descr="NCMLS logo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MLS logo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1B8">
      <w:rPr>
        <w:rFonts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40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6AE"/>
    <w:multiLevelType w:val="hybridMultilevel"/>
    <w:tmpl w:val="7B8ABB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F2F"/>
    <w:multiLevelType w:val="hybridMultilevel"/>
    <w:tmpl w:val="87460B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0AB"/>
    <w:multiLevelType w:val="hybridMultilevel"/>
    <w:tmpl w:val="CB2CE5DA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0D24A62"/>
    <w:multiLevelType w:val="hybridMultilevel"/>
    <w:tmpl w:val="FFF620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32583"/>
    <w:multiLevelType w:val="hybridMultilevel"/>
    <w:tmpl w:val="6A0001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277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  <w:i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3AF4"/>
    <w:multiLevelType w:val="hybridMultilevel"/>
    <w:tmpl w:val="C3E6F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92E"/>
    <w:multiLevelType w:val="hybridMultilevel"/>
    <w:tmpl w:val="5D063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872CA"/>
    <w:multiLevelType w:val="hybridMultilevel"/>
    <w:tmpl w:val="24BC8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366"/>
    <w:multiLevelType w:val="hybridMultilevel"/>
    <w:tmpl w:val="1CB80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3B14"/>
    <w:multiLevelType w:val="hybridMultilevel"/>
    <w:tmpl w:val="7AEC3F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2EDE"/>
    <w:multiLevelType w:val="hybridMultilevel"/>
    <w:tmpl w:val="B92AF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D6C9A"/>
    <w:multiLevelType w:val="hybridMultilevel"/>
    <w:tmpl w:val="1770A0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2B7"/>
    <w:multiLevelType w:val="hybridMultilevel"/>
    <w:tmpl w:val="933CF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80BE9"/>
    <w:multiLevelType w:val="multilevel"/>
    <w:tmpl w:val="20560E1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A2A0E74"/>
    <w:multiLevelType w:val="hybridMultilevel"/>
    <w:tmpl w:val="568004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520E7"/>
    <w:multiLevelType w:val="hybridMultilevel"/>
    <w:tmpl w:val="CA2C8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4"/>
    <w:rsid w:val="0000351D"/>
    <w:rsid w:val="00007351"/>
    <w:rsid w:val="00014E6A"/>
    <w:rsid w:val="00033F7B"/>
    <w:rsid w:val="0003718C"/>
    <w:rsid w:val="00057BDC"/>
    <w:rsid w:val="00065CA8"/>
    <w:rsid w:val="00067C33"/>
    <w:rsid w:val="00077CB8"/>
    <w:rsid w:val="00080B96"/>
    <w:rsid w:val="000A781D"/>
    <w:rsid w:val="000B5892"/>
    <w:rsid w:val="000C1C09"/>
    <w:rsid w:val="000D4B55"/>
    <w:rsid w:val="000D55C3"/>
    <w:rsid w:val="000F76B4"/>
    <w:rsid w:val="00103EA3"/>
    <w:rsid w:val="00116B8D"/>
    <w:rsid w:val="0016370E"/>
    <w:rsid w:val="001746AE"/>
    <w:rsid w:val="001A3FB9"/>
    <w:rsid w:val="00214BA1"/>
    <w:rsid w:val="00223122"/>
    <w:rsid w:val="00243E94"/>
    <w:rsid w:val="00295475"/>
    <w:rsid w:val="00297AF7"/>
    <w:rsid w:val="002A7143"/>
    <w:rsid w:val="002B4F60"/>
    <w:rsid w:val="002D723B"/>
    <w:rsid w:val="003164A8"/>
    <w:rsid w:val="0031755B"/>
    <w:rsid w:val="00347170"/>
    <w:rsid w:val="003530B9"/>
    <w:rsid w:val="0039311B"/>
    <w:rsid w:val="00397D78"/>
    <w:rsid w:val="003C10D9"/>
    <w:rsid w:val="003D42FA"/>
    <w:rsid w:val="003D7482"/>
    <w:rsid w:val="00414A37"/>
    <w:rsid w:val="004173D2"/>
    <w:rsid w:val="0042417F"/>
    <w:rsid w:val="004254C3"/>
    <w:rsid w:val="00442729"/>
    <w:rsid w:val="004443D2"/>
    <w:rsid w:val="004753B4"/>
    <w:rsid w:val="0048709D"/>
    <w:rsid w:val="004A0DEC"/>
    <w:rsid w:val="004B51C3"/>
    <w:rsid w:val="004C10E7"/>
    <w:rsid w:val="004C3FEF"/>
    <w:rsid w:val="004E4E79"/>
    <w:rsid w:val="00507F31"/>
    <w:rsid w:val="00546687"/>
    <w:rsid w:val="005666E6"/>
    <w:rsid w:val="00572191"/>
    <w:rsid w:val="005828A9"/>
    <w:rsid w:val="005D6873"/>
    <w:rsid w:val="005E72CF"/>
    <w:rsid w:val="006578CC"/>
    <w:rsid w:val="0068267D"/>
    <w:rsid w:val="006B6829"/>
    <w:rsid w:val="006C265A"/>
    <w:rsid w:val="00714645"/>
    <w:rsid w:val="0071546B"/>
    <w:rsid w:val="00721449"/>
    <w:rsid w:val="00734E51"/>
    <w:rsid w:val="00740C70"/>
    <w:rsid w:val="00753A61"/>
    <w:rsid w:val="00756DDA"/>
    <w:rsid w:val="007716A6"/>
    <w:rsid w:val="00792593"/>
    <w:rsid w:val="007A2BF2"/>
    <w:rsid w:val="007E0677"/>
    <w:rsid w:val="00815532"/>
    <w:rsid w:val="00834F01"/>
    <w:rsid w:val="00846C52"/>
    <w:rsid w:val="00872A56"/>
    <w:rsid w:val="00874E75"/>
    <w:rsid w:val="00883051"/>
    <w:rsid w:val="00894112"/>
    <w:rsid w:val="00894472"/>
    <w:rsid w:val="008C42CA"/>
    <w:rsid w:val="008C5E19"/>
    <w:rsid w:val="008E21AC"/>
    <w:rsid w:val="008F3C9C"/>
    <w:rsid w:val="00920D08"/>
    <w:rsid w:val="009348A4"/>
    <w:rsid w:val="00940F69"/>
    <w:rsid w:val="00964E76"/>
    <w:rsid w:val="009800F9"/>
    <w:rsid w:val="009B1CD6"/>
    <w:rsid w:val="009B30A2"/>
    <w:rsid w:val="009B3747"/>
    <w:rsid w:val="009D1D5C"/>
    <w:rsid w:val="009F7792"/>
    <w:rsid w:val="00A02757"/>
    <w:rsid w:val="00A11CE5"/>
    <w:rsid w:val="00A276B4"/>
    <w:rsid w:val="00A41E69"/>
    <w:rsid w:val="00A429B4"/>
    <w:rsid w:val="00A54813"/>
    <w:rsid w:val="00A7063C"/>
    <w:rsid w:val="00A91B68"/>
    <w:rsid w:val="00AA3FF6"/>
    <w:rsid w:val="00AA6319"/>
    <w:rsid w:val="00AD1A0B"/>
    <w:rsid w:val="00AD402D"/>
    <w:rsid w:val="00AD5971"/>
    <w:rsid w:val="00AE2F62"/>
    <w:rsid w:val="00AE3792"/>
    <w:rsid w:val="00AE474D"/>
    <w:rsid w:val="00AF2F51"/>
    <w:rsid w:val="00B02D92"/>
    <w:rsid w:val="00B21B06"/>
    <w:rsid w:val="00B25019"/>
    <w:rsid w:val="00B319CB"/>
    <w:rsid w:val="00B547D8"/>
    <w:rsid w:val="00B67999"/>
    <w:rsid w:val="00BA7AA7"/>
    <w:rsid w:val="00BB0E44"/>
    <w:rsid w:val="00BC429A"/>
    <w:rsid w:val="00BE2480"/>
    <w:rsid w:val="00BF1332"/>
    <w:rsid w:val="00BF377E"/>
    <w:rsid w:val="00BF5BF2"/>
    <w:rsid w:val="00C4743F"/>
    <w:rsid w:val="00C71A86"/>
    <w:rsid w:val="00C80ADC"/>
    <w:rsid w:val="00C8238C"/>
    <w:rsid w:val="00C82CAB"/>
    <w:rsid w:val="00C85D4E"/>
    <w:rsid w:val="00C870A4"/>
    <w:rsid w:val="00C975D6"/>
    <w:rsid w:val="00CD1CB3"/>
    <w:rsid w:val="00D03F59"/>
    <w:rsid w:val="00D33BC9"/>
    <w:rsid w:val="00D4321C"/>
    <w:rsid w:val="00D62702"/>
    <w:rsid w:val="00D649CA"/>
    <w:rsid w:val="00D83826"/>
    <w:rsid w:val="00D96016"/>
    <w:rsid w:val="00DA0C26"/>
    <w:rsid w:val="00DD5A4C"/>
    <w:rsid w:val="00E04723"/>
    <w:rsid w:val="00E227A2"/>
    <w:rsid w:val="00E30DEB"/>
    <w:rsid w:val="00E371B8"/>
    <w:rsid w:val="00E451C8"/>
    <w:rsid w:val="00E4776E"/>
    <w:rsid w:val="00E54455"/>
    <w:rsid w:val="00EA1B6E"/>
    <w:rsid w:val="00EC6F6D"/>
    <w:rsid w:val="00F047A4"/>
    <w:rsid w:val="00F04986"/>
    <w:rsid w:val="00F42F62"/>
    <w:rsid w:val="00F44BC1"/>
    <w:rsid w:val="00F663E1"/>
    <w:rsid w:val="00F72A2A"/>
    <w:rsid w:val="00F75D16"/>
    <w:rsid w:val="00FB4C17"/>
    <w:rsid w:val="00FE0306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7251B23"/>
  <w15:chartTrackingRefBased/>
  <w15:docId w15:val="{E68A86B9-8EBB-4F78-BBB5-602EEFD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framePr w:w="3232" w:h="4332" w:hRule="exact" w:hSpace="142" w:wrap="around" w:vAnchor="page" w:hAnchor="page" w:x="8166" w:y="2099"/>
      <w:shd w:val="solid" w:color="FFFFFF" w:fill="FFFFFF"/>
      <w:outlineLvl w:val="4"/>
    </w:pPr>
    <w:rPr>
      <w:rFonts w:ascii="Univers" w:hAnsi="Univers"/>
      <w:b/>
      <w:bCs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pPr>
      <w:ind w:left="240"/>
    </w:pPr>
    <w:rPr>
      <w:rFonts w:ascii="Times New Roman" w:hAnsi="Times New Roman"/>
      <w:smallCaps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inanummer">
    <w:name w:val="page number"/>
    <w:basedOn w:val="Standaardalinea-lettertype"/>
    <w:semiHidden/>
  </w:style>
  <w:style w:type="paragraph" w:customStyle="1" w:styleId="ondertekenaars">
    <w:name w:val="ondertekenaars"/>
    <w:basedOn w:val="Standaard"/>
  </w:style>
  <w:style w:type="paragraph" w:customStyle="1" w:styleId="tekstindekop">
    <w:name w:val="tekst in de kop"/>
    <w:basedOn w:val="Standaard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Kopie">
    <w:name w:val="Kopie"/>
    <w:basedOn w:val="Standaard"/>
    <w:pPr>
      <w:keepNext/>
      <w:keepLines/>
      <w:ind w:left="-68"/>
    </w:pPr>
    <w:rPr>
      <w:lang w:val="en-GB"/>
    </w:rPr>
  </w:style>
  <w:style w:type="paragraph" w:styleId="Plattetekst">
    <w:name w:val="Body Text"/>
    <w:basedOn w:val="Standaard"/>
    <w:semiHidden/>
    <w:pPr>
      <w:jc w:val="both"/>
      <w:outlineLvl w:val="0"/>
    </w:pPr>
    <w:rPr>
      <w:lang w:val="en-GB"/>
    </w:rPr>
  </w:style>
  <w:style w:type="paragraph" w:styleId="Plattetekst2">
    <w:name w:val="Body Text 2"/>
    <w:basedOn w:val="Standaard"/>
    <w:semiHidden/>
    <w:pPr>
      <w:jc w:val="both"/>
    </w:pPr>
    <w:rPr>
      <w:sz w:val="2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F01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34F01"/>
    <w:rPr>
      <w:rFonts w:ascii="Tahoma" w:hAnsi="Tahoma" w:cs="Tahoma"/>
      <w:sz w:val="16"/>
      <w:szCs w:val="16"/>
    </w:rPr>
  </w:style>
  <w:style w:type="paragraph" w:customStyle="1" w:styleId="Gemiddeldelijst2-accent41">
    <w:name w:val="Gemiddelde lijst 2 - accent 41"/>
    <w:basedOn w:val="Standaard"/>
    <w:uiPriority w:val="34"/>
    <w:qFormat/>
    <w:rsid w:val="00A11CE5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character" w:customStyle="1" w:styleId="KoptekstChar">
    <w:name w:val="Koptekst Char"/>
    <w:link w:val="Koptekst"/>
    <w:rsid w:val="00A11CE5"/>
    <w:rPr>
      <w:rFonts w:ascii="Arial" w:hAnsi="Arial"/>
    </w:rPr>
  </w:style>
  <w:style w:type="character" w:styleId="Hyperlink">
    <w:name w:val="Hyperlink"/>
    <w:unhideWhenUsed/>
    <w:rsid w:val="00A11CE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CE5"/>
    <w:rPr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A11CE5"/>
    <w:rPr>
      <w:rFonts w:ascii="Arial" w:hAnsi="Arial"/>
    </w:rPr>
  </w:style>
  <w:style w:type="character" w:styleId="Voetnootmarkering">
    <w:name w:val="footnote reference"/>
    <w:uiPriority w:val="99"/>
    <w:semiHidden/>
    <w:unhideWhenUsed/>
    <w:rsid w:val="00A11CE5"/>
    <w:rPr>
      <w:vertAlign w:val="superscript"/>
    </w:rPr>
  </w:style>
  <w:style w:type="paragraph" w:customStyle="1" w:styleId="Kleurrijkelijst-accent11">
    <w:name w:val="Kleurrijke lijst - accent 11"/>
    <w:basedOn w:val="Standaard"/>
    <w:uiPriority w:val="34"/>
    <w:qFormat/>
    <w:rsid w:val="00A276B4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character" w:customStyle="1" w:styleId="VoettekstChar">
    <w:name w:val="Voettekst Char"/>
    <w:link w:val="Voettekst"/>
    <w:uiPriority w:val="99"/>
    <w:rsid w:val="00A276B4"/>
    <w:rPr>
      <w:rFonts w:ascii="Arial" w:hAnsi="Arial"/>
    </w:rPr>
  </w:style>
  <w:style w:type="character" w:styleId="Zwaar">
    <w:name w:val="Strong"/>
    <w:uiPriority w:val="22"/>
    <w:qFormat/>
    <w:rsid w:val="00546687"/>
    <w:rPr>
      <w:b/>
      <w:bCs/>
    </w:rPr>
  </w:style>
  <w:style w:type="paragraph" w:styleId="Lijstalinea">
    <w:name w:val="List Paragraph"/>
    <w:basedOn w:val="Standaard"/>
    <w:uiPriority w:val="72"/>
    <w:qFormat/>
    <w:rsid w:val="00D62702"/>
    <w:pPr>
      <w:ind w:left="708"/>
    </w:pPr>
  </w:style>
  <w:style w:type="character" w:customStyle="1" w:styleId="apple-converted-space">
    <w:name w:val="apple-converted-space"/>
    <w:rsid w:val="006B6829"/>
  </w:style>
  <w:style w:type="character" w:styleId="GevolgdeHyperlink">
    <w:name w:val="FollowedHyperlink"/>
    <w:uiPriority w:val="99"/>
    <w:semiHidden/>
    <w:unhideWhenUsed/>
    <w:rsid w:val="00DD5A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ls.info@radboudumc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135D-D468-4525-8220-4C5D3CC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AZN St Radboud en FMW</Company>
  <LinksUpToDate>false</LinksUpToDate>
  <CharactersWithSpaces>2085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mailto:rimls.info@radboudumc.nl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UMC St Radboud</dc:creator>
  <cp:keywords/>
  <cp:lastModifiedBy>Gerissen, Tamara</cp:lastModifiedBy>
  <cp:revision>2</cp:revision>
  <cp:lastPrinted>2012-11-15T14:06:00Z</cp:lastPrinted>
  <dcterms:created xsi:type="dcterms:W3CDTF">2022-10-03T13:14:00Z</dcterms:created>
  <dcterms:modified xsi:type="dcterms:W3CDTF">2022-10-03T13:14:00Z</dcterms:modified>
</cp:coreProperties>
</file>